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3.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ook w:val="01E0" w:firstRow="1" w:lastRow="1" w:firstColumn="1" w:lastColumn="1" w:noHBand="0" w:noVBand="0"/>
      </w:tblPr>
      <w:tblGrid>
        <w:gridCol w:w="3449"/>
        <w:gridCol w:w="2402"/>
        <w:gridCol w:w="3220"/>
      </w:tblGrid>
      <w:tr w:rsidR="00A81653" w:rsidRPr="004C67CB" w14:paraId="47F94E83" w14:textId="77777777" w:rsidTr="00BB36B6">
        <w:trPr>
          <w:jc w:val="center"/>
        </w:trPr>
        <w:tc>
          <w:tcPr>
            <w:tcW w:w="1901" w:type="pct"/>
          </w:tcPr>
          <w:p w14:paraId="04B4B309" w14:textId="2C1DCA9D" w:rsidR="00A81653" w:rsidRPr="004C46BA" w:rsidRDefault="00A81653" w:rsidP="00664890">
            <w:pPr>
              <w:widowControl w:val="0"/>
              <w:spacing w:line="20" w:lineRule="atLeast"/>
              <w:jc w:val="center"/>
              <w:rPr>
                <w:b/>
                <w:bCs/>
                <w:spacing w:val="-4"/>
                <w:sz w:val="24"/>
                <w:szCs w:val="24"/>
              </w:rPr>
            </w:pPr>
            <w:bookmarkStart w:id="0" w:name="_GoBack"/>
            <w:bookmarkEnd w:id="0"/>
            <w:r w:rsidRPr="004C46BA">
              <w:rPr>
                <w:b/>
                <w:bCs/>
                <w:spacing w:val="-4"/>
                <w:sz w:val="24"/>
                <w:szCs w:val="24"/>
                <w:rtl/>
              </w:rPr>
              <w:t xml:space="preserve">دوره </w:t>
            </w:r>
            <w:r w:rsidR="00A24955">
              <w:rPr>
                <w:rFonts w:hint="cs"/>
                <w:b/>
                <w:bCs/>
                <w:spacing w:val="-4"/>
                <w:sz w:val="24"/>
                <w:szCs w:val="24"/>
                <w:rtl/>
              </w:rPr>
              <w:t>دوازدهم</w:t>
            </w:r>
            <w:r w:rsidRPr="004C46BA">
              <w:rPr>
                <w:b/>
                <w:bCs/>
                <w:spacing w:val="-4"/>
                <w:sz w:val="24"/>
                <w:szCs w:val="24"/>
                <w:rtl/>
              </w:rPr>
              <w:t xml:space="preserve"> ـ سال</w:t>
            </w:r>
            <w:r>
              <w:rPr>
                <w:rFonts w:hint="cs"/>
                <w:b/>
                <w:bCs/>
                <w:spacing w:val="-4"/>
                <w:sz w:val="24"/>
                <w:szCs w:val="24"/>
                <w:rtl/>
              </w:rPr>
              <w:t xml:space="preserve"> </w:t>
            </w:r>
            <w:r w:rsidR="00A24955">
              <w:rPr>
                <w:rFonts w:hint="cs"/>
                <w:b/>
                <w:bCs/>
                <w:spacing w:val="-4"/>
                <w:sz w:val="24"/>
                <w:szCs w:val="24"/>
                <w:rtl/>
              </w:rPr>
              <w:t>اول</w:t>
            </w:r>
          </w:p>
        </w:tc>
        <w:tc>
          <w:tcPr>
            <w:tcW w:w="1324" w:type="pct"/>
          </w:tcPr>
          <w:p w14:paraId="234513F9" w14:textId="77777777" w:rsidR="00A81653" w:rsidRPr="008063D2" w:rsidRDefault="00A81653" w:rsidP="00187F2C">
            <w:pPr>
              <w:spacing w:line="20" w:lineRule="atLeast"/>
              <w:jc w:val="center"/>
              <w:rPr>
                <w:rtl/>
              </w:rPr>
            </w:pPr>
          </w:p>
        </w:tc>
        <w:tc>
          <w:tcPr>
            <w:tcW w:w="1776" w:type="pct"/>
          </w:tcPr>
          <w:p w14:paraId="2C1BF7AC" w14:textId="0DD83A1C" w:rsidR="00A81653" w:rsidRPr="00A81653" w:rsidRDefault="00A81653" w:rsidP="00130B7E">
            <w:pPr>
              <w:widowControl w:val="0"/>
              <w:spacing w:line="20" w:lineRule="atLeast"/>
              <w:jc w:val="center"/>
              <w:rPr>
                <w:b/>
                <w:bCs/>
                <w:spacing w:val="-4"/>
                <w:sz w:val="24"/>
                <w:szCs w:val="24"/>
                <w:rtl/>
              </w:rPr>
            </w:pPr>
            <w:r w:rsidRPr="00A81653">
              <w:rPr>
                <w:rFonts w:hint="cs"/>
                <w:b/>
                <w:bCs/>
                <w:spacing w:val="-4"/>
                <w:sz w:val="24"/>
                <w:szCs w:val="24"/>
                <w:rtl/>
              </w:rPr>
              <w:t>شماره‌گزارش</w:t>
            </w:r>
            <w:r w:rsidRPr="00130B7E">
              <w:rPr>
                <w:rFonts w:hint="cs"/>
                <w:b/>
                <w:bCs/>
                <w:spacing w:val="-4"/>
                <w:sz w:val="24"/>
                <w:szCs w:val="24"/>
                <w:rtl/>
              </w:rPr>
              <w:t xml:space="preserve">:  </w:t>
            </w:r>
            <w:r w:rsidR="00F42CB5">
              <w:rPr>
                <w:rFonts w:hint="cs"/>
                <w:b/>
                <w:bCs/>
                <w:spacing w:val="-4"/>
                <w:sz w:val="24"/>
                <w:szCs w:val="24"/>
                <w:rtl/>
              </w:rPr>
              <w:t>13</w:t>
            </w:r>
          </w:p>
        </w:tc>
      </w:tr>
      <w:tr w:rsidR="00A81653" w:rsidRPr="004C67CB" w14:paraId="2516665D" w14:textId="77777777" w:rsidTr="00BB36B6">
        <w:trPr>
          <w:jc w:val="center"/>
        </w:trPr>
        <w:tc>
          <w:tcPr>
            <w:tcW w:w="1901" w:type="pct"/>
          </w:tcPr>
          <w:p w14:paraId="4245C6F0" w14:textId="0BD6602D" w:rsidR="00A81653" w:rsidRPr="004C46BA" w:rsidRDefault="00A81653" w:rsidP="00B251DE">
            <w:pPr>
              <w:widowControl w:val="0"/>
              <w:spacing w:line="20" w:lineRule="atLeast"/>
              <w:jc w:val="center"/>
              <w:rPr>
                <w:b/>
                <w:bCs/>
                <w:spacing w:val="-4"/>
                <w:sz w:val="24"/>
                <w:szCs w:val="24"/>
                <w:rtl/>
                <w:lang w:bidi="fa-IR"/>
              </w:rPr>
            </w:pPr>
            <w:r w:rsidRPr="00A81653">
              <w:rPr>
                <w:b/>
                <w:bCs/>
                <w:spacing w:val="-4"/>
                <w:sz w:val="24"/>
                <w:szCs w:val="24"/>
                <w:rtl/>
              </w:rPr>
              <w:t xml:space="preserve">تاريخ </w:t>
            </w:r>
            <w:r w:rsidRPr="00A81653">
              <w:rPr>
                <w:b/>
                <w:bCs/>
                <w:spacing w:val="-4"/>
                <w:sz w:val="24"/>
                <w:szCs w:val="24"/>
                <w:rtl/>
                <w:lang w:bidi="fa-IR"/>
              </w:rPr>
              <w:t xml:space="preserve">چاپ </w:t>
            </w:r>
            <w:r>
              <w:rPr>
                <w:rFonts w:hint="cs"/>
                <w:b/>
                <w:bCs/>
                <w:spacing w:val="-4"/>
                <w:sz w:val="24"/>
                <w:szCs w:val="24"/>
                <w:rtl/>
                <w:lang w:bidi="fa-IR"/>
              </w:rPr>
              <w:t xml:space="preserve">: </w:t>
            </w:r>
            <w:r w:rsidR="00F42CB5">
              <w:rPr>
                <w:rFonts w:hint="cs"/>
                <w:b/>
                <w:bCs/>
                <w:spacing w:val="-4"/>
                <w:sz w:val="24"/>
                <w:szCs w:val="24"/>
                <w:rtl/>
                <w:lang w:bidi="fa-IR"/>
              </w:rPr>
              <w:t>03</w:t>
            </w:r>
            <w:r>
              <w:rPr>
                <w:rFonts w:hint="cs"/>
                <w:b/>
                <w:bCs/>
                <w:spacing w:val="-4"/>
                <w:sz w:val="24"/>
                <w:szCs w:val="24"/>
                <w:rtl/>
                <w:lang w:bidi="fa-IR"/>
              </w:rPr>
              <w:t>/</w:t>
            </w:r>
            <w:r w:rsidR="00F42CB5">
              <w:rPr>
                <w:rFonts w:hint="cs"/>
                <w:b/>
                <w:bCs/>
                <w:spacing w:val="-4"/>
                <w:sz w:val="24"/>
                <w:szCs w:val="24"/>
                <w:rtl/>
                <w:lang w:bidi="fa-IR"/>
              </w:rPr>
              <w:t>10</w:t>
            </w:r>
            <w:r>
              <w:rPr>
                <w:rFonts w:hint="cs"/>
                <w:b/>
                <w:bCs/>
                <w:spacing w:val="-4"/>
                <w:sz w:val="24"/>
                <w:szCs w:val="24"/>
                <w:rtl/>
                <w:lang w:bidi="fa-IR"/>
              </w:rPr>
              <w:t>/140</w:t>
            </w:r>
            <w:r w:rsidR="00A24955">
              <w:rPr>
                <w:rFonts w:hint="cs"/>
                <w:b/>
                <w:bCs/>
                <w:spacing w:val="-4"/>
                <w:sz w:val="24"/>
                <w:szCs w:val="24"/>
                <w:rtl/>
                <w:lang w:bidi="fa-IR"/>
              </w:rPr>
              <w:t>3</w:t>
            </w:r>
          </w:p>
        </w:tc>
        <w:tc>
          <w:tcPr>
            <w:tcW w:w="1324" w:type="pct"/>
          </w:tcPr>
          <w:p w14:paraId="09EDCCBE" w14:textId="77777777" w:rsidR="00A81653" w:rsidRPr="008063D2" w:rsidRDefault="00CD58DB" w:rsidP="00187F2C">
            <w:pPr>
              <w:spacing w:line="20" w:lineRule="atLeast"/>
              <w:jc w:val="center"/>
              <w:rPr>
                <w:rtl/>
                <w:lang w:bidi="fa-IR"/>
              </w:rPr>
            </w:pPr>
            <w:r>
              <w:rPr>
                <w:noProof/>
                <w:lang w:bidi="fa-IR"/>
              </w:rPr>
              <w:drawing>
                <wp:anchor distT="0" distB="0" distL="114300" distR="114300" simplePos="0" relativeHeight="251659264" behindDoc="0" locked="0" layoutInCell="1" allowOverlap="1" wp14:anchorId="27023CFE" wp14:editId="1BEAA7F4">
                  <wp:simplePos x="0" y="0"/>
                  <wp:positionH relativeFrom="column">
                    <wp:posOffset>490855</wp:posOffset>
                  </wp:positionH>
                  <wp:positionV relativeFrom="paragraph">
                    <wp:posOffset>-298450</wp:posOffset>
                  </wp:positionV>
                  <wp:extent cx="763409" cy="978011"/>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3409" cy="9780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776" w:type="pct"/>
          </w:tcPr>
          <w:p w14:paraId="02D4498D" w14:textId="385A5E70" w:rsidR="00A81653" w:rsidRPr="00A81653" w:rsidRDefault="00A81653" w:rsidP="00130B7E">
            <w:pPr>
              <w:widowControl w:val="0"/>
              <w:spacing w:line="20" w:lineRule="atLeast"/>
              <w:jc w:val="center"/>
              <w:rPr>
                <w:b/>
                <w:bCs/>
                <w:spacing w:val="-4"/>
                <w:sz w:val="24"/>
                <w:szCs w:val="24"/>
                <w:rtl/>
              </w:rPr>
            </w:pPr>
            <w:r w:rsidRPr="00130B7E">
              <w:rPr>
                <w:rFonts w:hint="cs"/>
                <w:b/>
                <w:bCs/>
                <w:spacing w:val="-4"/>
                <w:sz w:val="24"/>
                <w:szCs w:val="24"/>
                <w:rtl/>
              </w:rPr>
              <w:t xml:space="preserve">شماره رديف: </w:t>
            </w:r>
            <w:r w:rsidR="00F42CB5">
              <w:rPr>
                <w:rFonts w:hint="cs"/>
                <w:b/>
                <w:bCs/>
                <w:spacing w:val="-4"/>
                <w:sz w:val="24"/>
                <w:szCs w:val="24"/>
                <w:rtl/>
              </w:rPr>
              <w:t>5</w:t>
            </w:r>
          </w:p>
        </w:tc>
      </w:tr>
    </w:tbl>
    <w:p w14:paraId="6761C3D8" w14:textId="77777777" w:rsidR="00A81653" w:rsidRPr="003E23DD" w:rsidRDefault="00A81653" w:rsidP="00187F2C">
      <w:pPr>
        <w:spacing w:line="20" w:lineRule="atLeast"/>
        <w:jc w:val="center"/>
        <w:rPr>
          <w:rtl/>
          <w:lang w:bidi="fa-IR"/>
        </w:rPr>
      </w:pPr>
    </w:p>
    <w:p w14:paraId="2CA31FF1" w14:textId="77777777" w:rsidR="00A81653" w:rsidRPr="003E23DD" w:rsidRDefault="00A81653" w:rsidP="00187F2C">
      <w:pPr>
        <w:spacing w:line="20" w:lineRule="atLeast"/>
        <w:jc w:val="center"/>
        <w:rPr>
          <w:rtl/>
          <w:lang w:bidi="fa-IR"/>
        </w:rPr>
      </w:pPr>
    </w:p>
    <w:p w14:paraId="090D3EAA" w14:textId="77777777" w:rsidR="00A81653" w:rsidRPr="00664890" w:rsidRDefault="00A81653" w:rsidP="00187F2C">
      <w:pPr>
        <w:tabs>
          <w:tab w:val="left" w:pos="7274"/>
        </w:tabs>
        <w:spacing w:line="20" w:lineRule="atLeast"/>
        <w:jc w:val="center"/>
        <w:rPr>
          <w:sz w:val="22"/>
          <w:szCs w:val="22"/>
          <w:rtl/>
          <w:lang w:bidi="fa-IR"/>
        </w:rPr>
      </w:pPr>
    </w:p>
    <w:p w14:paraId="5C29B8A1" w14:textId="77777777" w:rsidR="00664890" w:rsidRDefault="00664890" w:rsidP="00664890">
      <w:pPr>
        <w:spacing w:after="160" w:line="259" w:lineRule="auto"/>
        <w:jc w:val="center"/>
        <w:rPr>
          <w:sz w:val="22"/>
          <w:szCs w:val="22"/>
          <w:rtl/>
          <w:lang w:bidi="fa-IR"/>
        </w:rPr>
      </w:pPr>
    </w:p>
    <w:p w14:paraId="479CCD28" w14:textId="77777777" w:rsidR="00664890" w:rsidRDefault="00664890" w:rsidP="00664890">
      <w:pPr>
        <w:spacing w:after="160" w:line="259" w:lineRule="auto"/>
        <w:jc w:val="center"/>
        <w:rPr>
          <w:sz w:val="22"/>
          <w:szCs w:val="22"/>
          <w:rtl/>
          <w:lang w:bidi="fa-IR"/>
        </w:rPr>
      </w:pPr>
    </w:p>
    <w:p w14:paraId="65775B1C" w14:textId="705C7677" w:rsidR="00664890" w:rsidRPr="009D285C" w:rsidRDefault="00664890" w:rsidP="00086A60">
      <w:pPr>
        <w:spacing w:after="160" w:line="259" w:lineRule="auto"/>
        <w:jc w:val="center"/>
        <w:rPr>
          <w:rFonts w:cs="B Titr"/>
          <w:rtl/>
          <w:lang w:bidi="fa-IR"/>
        </w:rPr>
      </w:pPr>
      <w:r w:rsidRPr="009D285C">
        <w:rPr>
          <w:rFonts w:cs="B Titr" w:hint="cs"/>
          <w:rtl/>
          <w:lang w:bidi="fa-IR"/>
        </w:rPr>
        <w:t>گزارش</w:t>
      </w:r>
      <w:r w:rsidR="00C22EDE">
        <w:rPr>
          <w:rFonts w:cs="B Titr" w:hint="cs"/>
          <w:rtl/>
          <w:lang w:bidi="fa-IR"/>
        </w:rPr>
        <w:t xml:space="preserve"> </w:t>
      </w:r>
      <w:r w:rsidRPr="009D285C">
        <w:rPr>
          <w:rFonts w:cs="B Titr" w:hint="cs"/>
          <w:rtl/>
          <w:lang w:bidi="fa-IR"/>
        </w:rPr>
        <w:t>کمیسیون</w:t>
      </w:r>
      <w:r w:rsidR="00C22EDE">
        <w:rPr>
          <w:rFonts w:cs="B Titr" w:hint="cs"/>
          <w:rtl/>
          <w:lang w:bidi="fa-IR"/>
        </w:rPr>
        <w:t xml:space="preserve"> </w:t>
      </w:r>
      <w:r w:rsidR="00A24955">
        <w:rPr>
          <w:rFonts w:cs="B Titr" w:hint="cs"/>
          <w:rtl/>
          <w:lang w:bidi="fa-IR"/>
        </w:rPr>
        <w:t>اقتصادی</w:t>
      </w:r>
      <w:r w:rsidR="00C22EDE">
        <w:rPr>
          <w:rFonts w:cs="B Titr" w:hint="cs"/>
          <w:rtl/>
          <w:lang w:bidi="fa-IR"/>
        </w:rPr>
        <w:t xml:space="preserve"> </w:t>
      </w:r>
      <w:r w:rsidR="009D285C" w:rsidRPr="009D285C">
        <w:rPr>
          <w:rFonts w:cs="B Titr" w:hint="cs"/>
          <w:rtl/>
          <w:lang w:bidi="fa-IR"/>
        </w:rPr>
        <w:t>مجلس شورای اسلامی</w:t>
      </w:r>
    </w:p>
    <w:p w14:paraId="28395940" w14:textId="77777777" w:rsidR="00A81653" w:rsidRDefault="00A81653" w:rsidP="00187F2C">
      <w:pPr>
        <w:widowControl w:val="0"/>
        <w:spacing w:line="20" w:lineRule="atLeast"/>
        <w:jc w:val="center"/>
        <w:rPr>
          <w:rFonts w:cs="B Titr"/>
          <w:b/>
          <w:bCs/>
          <w:color w:val="000000"/>
          <w:rtl/>
          <w:lang w:bidi="fa-IR"/>
        </w:rPr>
      </w:pPr>
    </w:p>
    <w:p w14:paraId="3B21C4D1" w14:textId="77777777" w:rsidR="00A81653" w:rsidRDefault="00A81653" w:rsidP="00187F2C">
      <w:pPr>
        <w:widowControl w:val="0"/>
        <w:spacing w:line="20" w:lineRule="atLeast"/>
        <w:jc w:val="center"/>
        <w:rPr>
          <w:rFonts w:cs="B Titr"/>
          <w:b/>
          <w:bCs/>
          <w:color w:val="000000"/>
          <w:rtl/>
          <w:lang w:bidi="fa-IR"/>
        </w:rPr>
      </w:pPr>
    </w:p>
    <w:p w14:paraId="1988543B" w14:textId="77777777" w:rsidR="00A81653" w:rsidRPr="009D285C" w:rsidRDefault="00A81653" w:rsidP="00187F2C">
      <w:pPr>
        <w:widowControl w:val="0"/>
        <w:spacing w:line="20" w:lineRule="atLeast"/>
        <w:jc w:val="center"/>
        <w:rPr>
          <w:rFonts w:cs="B Titr"/>
          <w:sz w:val="24"/>
          <w:szCs w:val="24"/>
          <w:rtl/>
        </w:rPr>
      </w:pPr>
      <w:r w:rsidRPr="009D285C">
        <w:rPr>
          <w:rFonts w:cs="B Titr" w:hint="cs"/>
          <w:b/>
          <w:bCs/>
          <w:color w:val="000000"/>
          <w:sz w:val="24"/>
          <w:szCs w:val="24"/>
          <w:rtl/>
          <w:lang w:bidi="fa-IR"/>
        </w:rPr>
        <w:t xml:space="preserve">در </w:t>
      </w:r>
      <w:r w:rsidRPr="009D285C">
        <w:rPr>
          <w:rFonts w:cs="B Titr" w:hint="cs"/>
          <w:sz w:val="24"/>
          <w:szCs w:val="24"/>
          <w:rtl/>
        </w:rPr>
        <w:t>خصوص:</w:t>
      </w:r>
    </w:p>
    <w:p w14:paraId="14F0CAE4" w14:textId="6CB67EA2" w:rsidR="00A81653" w:rsidRPr="00086A60" w:rsidRDefault="00A81653" w:rsidP="00C71AC7">
      <w:pPr>
        <w:widowControl w:val="0"/>
        <w:spacing w:line="20" w:lineRule="atLeast"/>
        <w:jc w:val="center"/>
        <w:rPr>
          <w:rFonts w:cs="B Titr"/>
          <w:b/>
          <w:bCs/>
          <w:color w:val="000000"/>
          <w:sz w:val="32"/>
          <w:szCs w:val="32"/>
          <w:rtl/>
          <w:lang w:bidi="fa-IR"/>
        </w:rPr>
      </w:pPr>
    </w:p>
    <w:p w14:paraId="1B63A6CE" w14:textId="18996820" w:rsidR="00B251DE" w:rsidRDefault="00F42CB5" w:rsidP="00A24955">
      <w:pPr>
        <w:widowControl w:val="0"/>
        <w:spacing w:line="20" w:lineRule="atLeast"/>
        <w:jc w:val="center"/>
        <w:rPr>
          <w:rFonts w:cs="B Titr"/>
          <w:b/>
          <w:bCs/>
          <w:color w:val="000000"/>
          <w:rtl/>
        </w:rPr>
      </w:pPr>
      <w:r>
        <w:rPr>
          <w:rFonts w:cs="B Titr" w:hint="cs"/>
          <w:b/>
          <w:bCs/>
          <w:color w:val="000000"/>
          <w:rtl/>
        </w:rPr>
        <w:t>نظام ارزی کشور و مدیریت نوسانات ارزی و بررسی منابع و مصارف بازار ارز با رعایت احکام قانون برنامه هفتم پیشرفت کشور به ویژه ماده (11) قانون مذکور</w:t>
      </w:r>
    </w:p>
    <w:p w14:paraId="1563C0A4" w14:textId="27ACB0AB" w:rsidR="00B251DE" w:rsidRPr="00B251DE" w:rsidRDefault="00B251DE" w:rsidP="00B251DE">
      <w:pPr>
        <w:widowControl w:val="0"/>
        <w:spacing w:line="20" w:lineRule="atLeast"/>
        <w:jc w:val="center"/>
        <w:rPr>
          <w:rFonts w:cs="B Titr"/>
          <w:b/>
          <w:bCs/>
          <w:color w:val="000000"/>
          <w:rtl/>
          <w:lang w:bidi="fa-IR"/>
        </w:rPr>
      </w:pPr>
    </w:p>
    <w:p w14:paraId="6C759FB7" w14:textId="52F96CF8" w:rsidR="00086A60" w:rsidRDefault="00086A60" w:rsidP="00D93654">
      <w:pPr>
        <w:widowControl w:val="0"/>
        <w:spacing w:line="20" w:lineRule="atLeast"/>
        <w:rPr>
          <w:rFonts w:cs="B Titr"/>
          <w:b/>
          <w:bCs/>
          <w:color w:val="000000"/>
          <w:rtl/>
          <w:lang w:bidi="fa-IR"/>
        </w:rPr>
      </w:pPr>
    </w:p>
    <w:p w14:paraId="45D64016" w14:textId="41C4B82C" w:rsidR="00086A60" w:rsidRDefault="00086A60" w:rsidP="00187F2C">
      <w:pPr>
        <w:widowControl w:val="0"/>
        <w:spacing w:line="20" w:lineRule="atLeast"/>
        <w:jc w:val="center"/>
        <w:rPr>
          <w:rFonts w:cs="B Titr"/>
          <w:b/>
          <w:bCs/>
          <w:color w:val="000000"/>
          <w:rtl/>
          <w:lang w:bidi="fa-IR"/>
        </w:rPr>
      </w:pPr>
    </w:p>
    <w:p w14:paraId="32DA5643" w14:textId="77777777" w:rsidR="00086A60" w:rsidRDefault="00086A60" w:rsidP="00187F2C">
      <w:pPr>
        <w:widowControl w:val="0"/>
        <w:spacing w:line="20" w:lineRule="atLeast"/>
        <w:jc w:val="center"/>
        <w:rPr>
          <w:rFonts w:cs="B Titr"/>
          <w:b/>
          <w:bCs/>
          <w:color w:val="000000"/>
          <w:rtl/>
          <w:lang w:bidi="fa-IR"/>
        </w:rPr>
      </w:pPr>
    </w:p>
    <w:p w14:paraId="68B0AC73" w14:textId="25B03BE0" w:rsidR="00A81653" w:rsidRPr="00B22938" w:rsidRDefault="00B251DE" w:rsidP="00187F2C">
      <w:pPr>
        <w:widowControl w:val="0"/>
        <w:spacing w:line="20" w:lineRule="atLeast"/>
        <w:jc w:val="center"/>
        <w:rPr>
          <w:rFonts w:cs="B Titr"/>
          <w:b/>
          <w:bCs/>
          <w:color w:val="000000"/>
          <w:rtl/>
          <w:lang w:bidi="fa-IR"/>
        </w:rPr>
      </w:pPr>
      <w:r>
        <w:rPr>
          <w:rFonts w:hint="cs"/>
          <w:b/>
          <w:bCs/>
          <w:color w:val="000000"/>
          <w:spacing w:val="-4"/>
          <w:rtl/>
        </w:rPr>
        <w:t xml:space="preserve">در اجرای تبصره (1) </w:t>
      </w:r>
      <w:r w:rsidR="00A81653" w:rsidRPr="007E7096">
        <w:rPr>
          <w:rFonts w:hint="cs"/>
          <w:b/>
          <w:bCs/>
          <w:color w:val="000000"/>
          <w:spacing w:val="-4"/>
          <w:rtl/>
        </w:rPr>
        <w:t>ماده (</w:t>
      </w:r>
      <w:r w:rsidR="00A81653">
        <w:rPr>
          <w:rFonts w:hint="cs"/>
          <w:b/>
          <w:bCs/>
          <w:spacing w:val="-4"/>
          <w:rtl/>
        </w:rPr>
        <w:t>107</w:t>
      </w:r>
      <w:r w:rsidR="00A81653" w:rsidRPr="007E7096">
        <w:rPr>
          <w:rFonts w:hint="cs"/>
          <w:b/>
          <w:bCs/>
          <w:color w:val="000000"/>
          <w:spacing w:val="-4"/>
          <w:rtl/>
        </w:rPr>
        <w:t>)</w:t>
      </w:r>
      <w:r w:rsidR="00A81653">
        <w:rPr>
          <w:rFonts w:hint="cs"/>
          <w:b/>
          <w:bCs/>
          <w:color w:val="000000"/>
          <w:spacing w:val="-4"/>
          <w:rtl/>
        </w:rPr>
        <w:t xml:space="preserve"> قانون</w:t>
      </w:r>
      <w:r w:rsidR="00A81653" w:rsidRPr="007E7096">
        <w:rPr>
          <w:rFonts w:hint="cs"/>
          <w:b/>
          <w:bCs/>
          <w:color w:val="000000"/>
          <w:spacing w:val="-4"/>
          <w:rtl/>
        </w:rPr>
        <w:t xml:space="preserve"> آيين‌نامه داخلي مجلس شوراي اسلامي</w:t>
      </w:r>
    </w:p>
    <w:p w14:paraId="5CD4A000" w14:textId="77777777" w:rsidR="00A81653" w:rsidRDefault="00A81653" w:rsidP="00187F2C">
      <w:pPr>
        <w:spacing w:line="20" w:lineRule="atLeast"/>
        <w:jc w:val="center"/>
        <w:rPr>
          <w:rtl/>
        </w:rPr>
      </w:pPr>
    </w:p>
    <w:p w14:paraId="640B133D" w14:textId="77777777" w:rsidR="00A81653" w:rsidRDefault="00A81653" w:rsidP="00187F2C">
      <w:pPr>
        <w:spacing w:line="20" w:lineRule="atLeast"/>
        <w:jc w:val="center"/>
        <w:rPr>
          <w:rtl/>
          <w:lang w:bidi="fa-IR"/>
        </w:rPr>
      </w:pPr>
    </w:p>
    <w:p w14:paraId="17EDF2F0" w14:textId="77777777" w:rsidR="00A81653" w:rsidRDefault="00A81653" w:rsidP="00187F2C">
      <w:pPr>
        <w:spacing w:line="20" w:lineRule="atLeast"/>
        <w:jc w:val="center"/>
        <w:rPr>
          <w:rtl/>
          <w:lang w:bidi="fa-IR"/>
        </w:rPr>
      </w:pPr>
    </w:p>
    <w:p w14:paraId="1E8DAA9F" w14:textId="77777777" w:rsidR="00A81653" w:rsidRDefault="00A81653" w:rsidP="00187F2C">
      <w:pPr>
        <w:spacing w:line="20" w:lineRule="atLeast"/>
        <w:jc w:val="center"/>
        <w:rPr>
          <w:rtl/>
          <w:lang w:bidi="fa-IR"/>
        </w:rPr>
      </w:pPr>
    </w:p>
    <w:p w14:paraId="3BD7498A" w14:textId="77777777" w:rsidR="00A81653" w:rsidRDefault="00A81653" w:rsidP="00187F2C">
      <w:pPr>
        <w:spacing w:line="20" w:lineRule="atLeast"/>
        <w:jc w:val="center"/>
        <w:rPr>
          <w:rtl/>
          <w:lang w:bidi="fa-IR"/>
        </w:rPr>
      </w:pPr>
    </w:p>
    <w:p w14:paraId="4D2CFA50" w14:textId="77777777" w:rsidR="00A81653" w:rsidRDefault="00A81653" w:rsidP="00187F2C">
      <w:pPr>
        <w:spacing w:line="20" w:lineRule="atLeast"/>
        <w:jc w:val="center"/>
        <w:rPr>
          <w:rtl/>
          <w:lang w:bidi="fa-IR"/>
        </w:rPr>
      </w:pPr>
    </w:p>
    <w:p w14:paraId="518BBE55" w14:textId="77777777" w:rsidR="00A81653" w:rsidRDefault="00A81653" w:rsidP="00187F2C">
      <w:pPr>
        <w:spacing w:line="20" w:lineRule="atLeast"/>
        <w:jc w:val="center"/>
        <w:rPr>
          <w:rtl/>
          <w:lang w:bidi="fa-IR"/>
        </w:rPr>
      </w:pPr>
    </w:p>
    <w:p w14:paraId="79119299" w14:textId="77777777" w:rsidR="00A81653" w:rsidRPr="007E7096" w:rsidRDefault="00A81653" w:rsidP="00187F2C">
      <w:pPr>
        <w:widowControl w:val="0"/>
        <w:spacing w:line="20" w:lineRule="atLeast"/>
        <w:jc w:val="center"/>
        <w:rPr>
          <w:rFonts w:cs="B Titr"/>
          <w:color w:val="000000"/>
          <w:spacing w:val="-4"/>
          <w:rtl/>
        </w:rPr>
      </w:pPr>
      <w:r w:rsidRPr="007E7096">
        <w:rPr>
          <w:rFonts w:cs="B Titr" w:hint="cs"/>
          <w:color w:val="000000"/>
          <w:spacing w:val="-4"/>
          <w:rtl/>
        </w:rPr>
        <w:t>معاونت</w:t>
      </w:r>
      <w:r w:rsidRPr="007E7096">
        <w:rPr>
          <w:rFonts w:cs="B Titr"/>
          <w:color w:val="000000"/>
          <w:spacing w:val="-4"/>
          <w:rtl/>
        </w:rPr>
        <w:t xml:space="preserve"> </w:t>
      </w:r>
      <w:r w:rsidRPr="007E7096">
        <w:rPr>
          <w:rFonts w:cs="B Titr" w:hint="cs"/>
          <w:color w:val="000000"/>
          <w:spacing w:val="-4"/>
          <w:rtl/>
        </w:rPr>
        <w:t>نظارت</w:t>
      </w:r>
    </w:p>
    <w:p w14:paraId="323201FA" w14:textId="0298067C" w:rsidR="00A81653" w:rsidRPr="00533A5B" w:rsidRDefault="00A81653" w:rsidP="00187F2C">
      <w:pPr>
        <w:jc w:val="center"/>
        <w:rPr>
          <w:sz w:val="32"/>
          <w:szCs w:val="32"/>
          <w:rtl/>
        </w:rPr>
      </w:pPr>
      <w:r w:rsidRPr="003E23DD">
        <w:rPr>
          <w:rtl/>
        </w:rPr>
        <w:br w:type="page"/>
      </w:r>
      <w:r w:rsidRPr="00533A5B">
        <w:rPr>
          <w:rFonts w:hint="cs"/>
          <w:sz w:val="32"/>
          <w:szCs w:val="32"/>
          <w:rtl/>
        </w:rPr>
        <w:lastRenderedPageBreak/>
        <w:t>ب</w:t>
      </w:r>
      <w:r w:rsidR="00292FBE">
        <w:rPr>
          <w:rFonts w:hint="cs"/>
          <w:sz w:val="32"/>
          <w:szCs w:val="32"/>
          <w:rtl/>
        </w:rPr>
        <w:t>ا</w:t>
      </w:r>
      <w:r w:rsidRPr="00533A5B">
        <w:rPr>
          <w:rFonts w:hint="cs"/>
          <w:sz w:val="32"/>
          <w:szCs w:val="32"/>
          <w:rtl/>
        </w:rPr>
        <w:t>سمه‌تعالي</w:t>
      </w:r>
    </w:p>
    <w:p w14:paraId="43829A2E" w14:textId="77777777" w:rsidR="00A81653" w:rsidRPr="00533A5B" w:rsidRDefault="00A81653" w:rsidP="00187F2C">
      <w:pPr>
        <w:rPr>
          <w:sz w:val="32"/>
          <w:szCs w:val="32"/>
          <w:rtl/>
        </w:rPr>
      </w:pPr>
    </w:p>
    <w:p w14:paraId="04619FB2" w14:textId="5F7751CD" w:rsidR="00A81653" w:rsidRDefault="00A81653" w:rsidP="00440460">
      <w:pPr>
        <w:rPr>
          <w:rFonts w:cs="B Titr"/>
          <w:b/>
          <w:bCs/>
          <w:sz w:val="24"/>
          <w:szCs w:val="24"/>
          <w:rtl/>
        </w:rPr>
      </w:pPr>
      <w:r>
        <w:rPr>
          <w:rFonts w:cs="B Titr" w:hint="cs"/>
          <w:b/>
          <w:bCs/>
          <w:sz w:val="24"/>
          <w:szCs w:val="24"/>
          <w:rtl/>
        </w:rPr>
        <w:t>هی</w:t>
      </w:r>
      <w:r w:rsidR="00440460">
        <w:rPr>
          <w:rFonts w:cs="B Titr" w:hint="cs"/>
          <w:b/>
          <w:bCs/>
          <w:sz w:val="24"/>
          <w:szCs w:val="24"/>
          <w:rtl/>
        </w:rPr>
        <w:t>أ</w:t>
      </w:r>
      <w:r>
        <w:rPr>
          <w:rFonts w:cs="B Titr" w:hint="cs"/>
          <w:b/>
          <w:bCs/>
          <w:sz w:val="24"/>
          <w:szCs w:val="24"/>
          <w:rtl/>
        </w:rPr>
        <w:t>ت رئیسه محترم مجلس شورای اسلامی</w:t>
      </w:r>
    </w:p>
    <w:p w14:paraId="30381FFE" w14:textId="77777777" w:rsidR="00A81653" w:rsidRPr="0054426E" w:rsidRDefault="00A81653" w:rsidP="00187F2C">
      <w:pPr>
        <w:rPr>
          <w:rFonts w:cs="B Titr"/>
          <w:b/>
          <w:bCs/>
          <w:sz w:val="24"/>
          <w:szCs w:val="24"/>
          <w:rtl/>
        </w:rPr>
      </w:pPr>
    </w:p>
    <w:p w14:paraId="7430332E" w14:textId="77777777" w:rsidR="00A81653" w:rsidRPr="009F1C5A" w:rsidRDefault="00A81653" w:rsidP="00187F2C">
      <w:pPr>
        <w:rPr>
          <w:rFonts w:cs="B Titr"/>
          <w:b/>
          <w:bCs/>
          <w:sz w:val="24"/>
          <w:szCs w:val="24"/>
          <w:rtl/>
        </w:rPr>
      </w:pPr>
      <w:r w:rsidRPr="009F1C5A">
        <w:rPr>
          <w:rFonts w:cs="B Titr" w:hint="cs"/>
          <w:b/>
          <w:bCs/>
          <w:sz w:val="24"/>
          <w:szCs w:val="24"/>
          <w:rtl/>
        </w:rPr>
        <w:t>سلام علیکم</w:t>
      </w:r>
    </w:p>
    <w:p w14:paraId="782858BA" w14:textId="5C8ADBAC" w:rsidR="00A81653" w:rsidRPr="00F42CB5" w:rsidRDefault="00A81653" w:rsidP="00F42CB5">
      <w:pPr>
        <w:widowControl w:val="0"/>
        <w:spacing w:line="20" w:lineRule="atLeast"/>
        <w:rPr>
          <w:rFonts w:cs="B Titr"/>
          <w:b/>
          <w:bCs/>
          <w:color w:val="000000"/>
        </w:rPr>
      </w:pPr>
      <w:r>
        <w:rPr>
          <w:rFonts w:hint="cs"/>
          <w:rtl/>
        </w:rPr>
        <w:t xml:space="preserve">با احترام، </w:t>
      </w:r>
      <w:r w:rsidRPr="00FC385B">
        <w:rPr>
          <w:rFonts w:hint="cs"/>
          <w:rtl/>
        </w:rPr>
        <w:t>مستند به</w:t>
      </w:r>
      <w:r w:rsidR="00A47AB4">
        <w:rPr>
          <w:rFonts w:hint="cs"/>
          <w:rtl/>
        </w:rPr>
        <w:t xml:space="preserve"> تبصره</w:t>
      </w:r>
      <w:r w:rsidR="00720A2D">
        <w:rPr>
          <w:rFonts w:hint="cs"/>
          <w:rtl/>
        </w:rPr>
        <w:t xml:space="preserve"> </w:t>
      </w:r>
      <w:r w:rsidR="00A47AB4">
        <w:rPr>
          <w:rFonts w:hint="cs"/>
          <w:rtl/>
        </w:rPr>
        <w:t>(1)</w:t>
      </w:r>
      <w:r>
        <w:rPr>
          <w:rFonts w:hint="cs"/>
          <w:rtl/>
        </w:rPr>
        <w:t xml:space="preserve"> </w:t>
      </w:r>
      <w:r w:rsidRPr="00FC385B">
        <w:rPr>
          <w:rFonts w:hint="cs"/>
          <w:rtl/>
        </w:rPr>
        <w:t>ماده (</w:t>
      </w:r>
      <w:r>
        <w:rPr>
          <w:rFonts w:hint="cs"/>
          <w:rtl/>
        </w:rPr>
        <w:t>107</w:t>
      </w:r>
      <w:r w:rsidRPr="00FC385B">
        <w:rPr>
          <w:rFonts w:hint="cs"/>
          <w:rtl/>
        </w:rPr>
        <w:t>) آيين</w:t>
      </w:r>
      <w:r w:rsidR="00440460">
        <w:rPr>
          <w:rFonts w:hint="cs"/>
          <w:rtl/>
        </w:rPr>
        <w:t>‌</w:t>
      </w:r>
      <w:r w:rsidRPr="00FC385B">
        <w:rPr>
          <w:rFonts w:hint="cs"/>
          <w:rtl/>
        </w:rPr>
        <w:t>نامه داخلي مجلس شوراي</w:t>
      </w:r>
      <w:r>
        <w:rPr>
          <w:rFonts w:hint="cs"/>
          <w:rtl/>
        </w:rPr>
        <w:t xml:space="preserve"> اسلامی </w:t>
      </w:r>
      <w:r w:rsidRPr="00FC385B">
        <w:rPr>
          <w:rFonts w:hint="cs"/>
          <w:rtl/>
        </w:rPr>
        <w:t xml:space="preserve">به ‌پيوست </w:t>
      </w:r>
      <w:r w:rsidR="00C22EDE" w:rsidRPr="00C22EDE">
        <w:rPr>
          <w:rFonts w:hint="cs"/>
          <w:rtl/>
        </w:rPr>
        <w:t>گزارش کمیسیون اقتصادی مجلس</w:t>
      </w:r>
      <w:r w:rsidR="00C22EDE">
        <w:rPr>
          <w:rFonts w:hint="cs"/>
          <w:rtl/>
        </w:rPr>
        <w:t xml:space="preserve"> </w:t>
      </w:r>
      <w:r w:rsidR="00C22EDE" w:rsidRPr="00C22EDE">
        <w:rPr>
          <w:rFonts w:hint="cs"/>
          <w:rtl/>
        </w:rPr>
        <w:t>شورای اسلامی</w:t>
      </w:r>
      <w:r w:rsidR="00C22EDE">
        <w:rPr>
          <w:rFonts w:cs="B Titr" w:hint="cs"/>
          <w:rtl/>
          <w:lang w:bidi="fa-IR"/>
        </w:rPr>
        <w:t xml:space="preserve"> </w:t>
      </w:r>
      <w:r w:rsidR="009D285C">
        <w:rPr>
          <w:rFonts w:hint="cs"/>
          <w:rtl/>
          <w:lang w:bidi="fa-IR"/>
        </w:rPr>
        <w:t>با موضوع</w:t>
      </w:r>
      <w:r w:rsidR="00B251DE">
        <w:rPr>
          <w:rFonts w:hint="cs"/>
          <w:rtl/>
          <w:lang w:bidi="fa-IR"/>
        </w:rPr>
        <w:t xml:space="preserve"> </w:t>
      </w:r>
      <w:r w:rsidR="00440460" w:rsidRPr="00F42CB5">
        <w:rPr>
          <w:rFonts w:hint="cs"/>
          <w:rtl/>
          <w:lang w:bidi="fa-IR"/>
        </w:rPr>
        <w:t>«</w:t>
      </w:r>
      <w:r w:rsidR="00A24955" w:rsidRPr="00F42CB5">
        <w:rPr>
          <w:rFonts w:hint="cs"/>
          <w:rtl/>
          <w:lang w:bidi="fa-IR"/>
        </w:rPr>
        <w:t xml:space="preserve"> </w:t>
      </w:r>
      <w:r w:rsidR="00F42CB5" w:rsidRPr="00F42CB5">
        <w:rPr>
          <w:rFonts w:hint="cs"/>
          <w:rtl/>
          <w:lang w:bidi="fa-IR"/>
        </w:rPr>
        <w:t>نظام ارزی کشور و مدیریت نوسانات ارزی و بررسی منابع و مصارف بازار ارز بارعایت احکام قانون برنامه هفتم پیشرفت کشور به ویژه ماده (11) قانون مذکور</w:t>
      </w:r>
      <w:r w:rsidR="00440460">
        <w:rPr>
          <w:rFonts w:cs="Cambria" w:hint="cs"/>
          <w:rtl/>
        </w:rPr>
        <w:t>»</w:t>
      </w:r>
      <w:r w:rsidRPr="00873FE6">
        <w:rPr>
          <w:rFonts w:hint="cs"/>
          <w:rtl/>
        </w:rPr>
        <w:t xml:space="preserve"> </w:t>
      </w:r>
      <w:r w:rsidRPr="00FC385B">
        <w:rPr>
          <w:rFonts w:hint="cs"/>
          <w:rtl/>
        </w:rPr>
        <w:t>جهت قرائت در صحن علني مجلس شوراي اسلامي ارائه مي‌شود.</w:t>
      </w:r>
    </w:p>
    <w:p w14:paraId="546C0589" w14:textId="36B20AB4" w:rsidR="00664890" w:rsidRPr="00F42CB5" w:rsidRDefault="006A2081" w:rsidP="00086A60">
      <w:pPr>
        <w:jc w:val="left"/>
        <w:rPr>
          <w:rFonts w:cs="B Titr"/>
          <w:b/>
          <w:bCs/>
          <w:sz w:val="22"/>
          <w:szCs w:val="22"/>
          <w:rtl/>
        </w:rPr>
      </w:pPr>
      <w:r w:rsidRPr="00F42CB5">
        <w:rPr>
          <w:rFonts w:cs="B Titr" w:hint="cs"/>
          <w:b/>
          <w:bCs/>
          <w:sz w:val="22"/>
          <w:szCs w:val="22"/>
          <w:rtl/>
        </w:rPr>
        <w:t xml:space="preserve">             </w:t>
      </w:r>
      <w:r w:rsidR="00F42CB5" w:rsidRPr="00F42CB5">
        <w:rPr>
          <w:rFonts w:cs="B Titr" w:hint="cs"/>
          <w:b/>
          <w:bCs/>
          <w:sz w:val="22"/>
          <w:szCs w:val="22"/>
          <w:rtl/>
        </w:rPr>
        <w:t xml:space="preserve">                                                                                                       </w:t>
      </w:r>
      <w:r w:rsidR="00F42CB5">
        <w:rPr>
          <w:rFonts w:cs="B Titr" w:hint="cs"/>
          <w:b/>
          <w:bCs/>
          <w:sz w:val="22"/>
          <w:szCs w:val="22"/>
          <w:rtl/>
        </w:rPr>
        <w:t xml:space="preserve">                             </w:t>
      </w:r>
      <w:r w:rsidR="00F42CB5" w:rsidRPr="00F42CB5">
        <w:rPr>
          <w:rFonts w:cs="B Titr" w:hint="cs"/>
          <w:b/>
          <w:bCs/>
          <w:sz w:val="22"/>
          <w:szCs w:val="22"/>
          <w:rtl/>
        </w:rPr>
        <w:t xml:space="preserve">        </w:t>
      </w:r>
      <w:r w:rsidRPr="00F42CB5">
        <w:rPr>
          <w:rFonts w:cs="B Titr" w:hint="cs"/>
          <w:b/>
          <w:bCs/>
          <w:sz w:val="22"/>
          <w:szCs w:val="22"/>
          <w:rtl/>
        </w:rPr>
        <w:t xml:space="preserve"> </w:t>
      </w:r>
      <w:r w:rsidR="009D285C" w:rsidRPr="00F42CB5">
        <w:rPr>
          <w:rFonts w:cs="B Titr" w:hint="cs"/>
          <w:b/>
          <w:bCs/>
          <w:sz w:val="22"/>
          <w:szCs w:val="22"/>
          <w:rtl/>
        </w:rPr>
        <w:t xml:space="preserve"> </w:t>
      </w:r>
      <w:r w:rsidR="00A24955" w:rsidRPr="00F42CB5">
        <w:rPr>
          <w:rFonts w:cs="B Titr" w:hint="cs"/>
          <w:b/>
          <w:bCs/>
          <w:sz w:val="22"/>
          <w:szCs w:val="22"/>
          <w:rtl/>
        </w:rPr>
        <w:t>سیدشمس الدین حسینی</w:t>
      </w:r>
      <w:r w:rsidR="00C22EDE" w:rsidRPr="00F42CB5">
        <w:rPr>
          <w:rFonts w:cs="B Titr" w:hint="cs"/>
          <w:b/>
          <w:bCs/>
          <w:sz w:val="22"/>
          <w:szCs w:val="22"/>
          <w:rtl/>
        </w:rPr>
        <w:t xml:space="preserve">                                                                                                                        </w:t>
      </w:r>
    </w:p>
    <w:p w14:paraId="4F1D3D06" w14:textId="5B692895" w:rsidR="00A81653" w:rsidRPr="006A2081" w:rsidRDefault="006A2081" w:rsidP="00C22EDE">
      <w:pPr>
        <w:rPr>
          <w:sz w:val="18"/>
          <w:szCs w:val="18"/>
          <w:rtl/>
        </w:rPr>
      </w:pPr>
      <w:r w:rsidRPr="00F42CB5">
        <w:rPr>
          <w:rFonts w:cs="B Titr" w:hint="cs"/>
          <w:b/>
          <w:bCs/>
          <w:sz w:val="22"/>
          <w:szCs w:val="22"/>
          <w:rtl/>
        </w:rPr>
        <w:t xml:space="preserve">              </w:t>
      </w:r>
      <w:r w:rsidR="00F42CB5" w:rsidRPr="00F42CB5">
        <w:rPr>
          <w:rFonts w:cs="B Titr" w:hint="cs"/>
          <w:b/>
          <w:bCs/>
          <w:sz w:val="22"/>
          <w:szCs w:val="22"/>
          <w:rtl/>
        </w:rPr>
        <w:t xml:space="preserve">                                                                                                                                            </w:t>
      </w:r>
      <w:r w:rsidR="00664890" w:rsidRPr="00F42CB5">
        <w:rPr>
          <w:rFonts w:cs="B Titr" w:hint="cs"/>
          <w:b/>
          <w:bCs/>
          <w:sz w:val="22"/>
          <w:szCs w:val="22"/>
          <w:rtl/>
        </w:rPr>
        <w:t>رئیس</w:t>
      </w:r>
      <w:r w:rsidR="00740442" w:rsidRPr="00F42CB5">
        <w:rPr>
          <w:rFonts w:cs="B Titr" w:hint="cs"/>
          <w:b/>
          <w:bCs/>
          <w:sz w:val="22"/>
          <w:szCs w:val="22"/>
          <w:rtl/>
        </w:rPr>
        <w:t xml:space="preserve"> کمیسیون</w:t>
      </w:r>
      <w:r w:rsidR="00086A60" w:rsidRPr="00F42CB5">
        <w:rPr>
          <w:rFonts w:cs="B Titr" w:hint="cs"/>
          <w:b/>
          <w:bCs/>
          <w:sz w:val="22"/>
          <w:szCs w:val="22"/>
          <w:rtl/>
        </w:rPr>
        <w:t xml:space="preserve"> </w:t>
      </w:r>
      <w:r w:rsidR="00A24955" w:rsidRPr="00F42CB5">
        <w:rPr>
          <w:rFonts w:cs="B Titr" w:hint="cs"/>
          <w:b/>
          <w:bCs/>
          <w:sz w:val="22"/>
          <w:szCs w:val="22"/>
          <w:rtl/>
        </w:rPr>
        <w:t>اقتصادی</w:t>
      </w:r>
      <w:r w:rsidR="00086A60" w:rsidRPr="006A2081">
        <w:rPr>
          <w:rFonts w:hint="cs"/>
          <w:sz w:val="18"/>
          <w:szCs w:val="18"/>
          <w:rtl/>
        </w:rPr>
        <w:t xml:space="preserve"> </w:t>
      </w:r>
      <w:r w:rsidRPr="006A2081">
        <w:rPr>
          <w:rFonts w:hint="cs"/>
          <w:sz w:val="18"/>
          <w:szCs w:val="18"/>
          <w:rtl/>
        </w:rPr>
        <w:t xml:space="preserve">                                           </w:t>
      </w:r>
      <w:r w:rsidR="00A81653" w:rsidRPr="006A2081">
        <w:rPr>
          <w:sz w:val="18"/>
          <w:szCs w:val="18"/>
          <w:rtl/>
        </w:rPr>
        <w:br w:type="page"/>
      </w:r>
    </w:p>
    <w:p w14:paraId="2FBAEA5E" w14:textId="36E399F5" w:rsidR="009D285C" w:rsidRDefault="00664890" w:rsidP="00086A60">
      <w:pPr>
        <w:widowControl w:val="0"/>
        <w:spacing w:line="20" w:lineRule="atLeast"/>
        <w:jc w:val="center"/>
        <w:rPr>
          <w:rFonts w:cs="B Titr"/>
          <w:sz w:val="24"/>
          <w:szCs w:val="24"/>
          <w:lang w:bidi="fa-IR"/>
        </w:rPr>
      </w:pPr>
      <w:r w:rsidRPr="00664890">
        <w:rPr>
          <w:rFonts w:cs="B Titr" w:hint="cs"/>
          <w:sz w:val="24"/>
          <w:szCs w:val="24"/>
          <w:rtl/>
          <w:lang w:bidi="fa-IR"/>
        </w:rPr>
        <w:lastRenderedPageBreak/>
        <w:t>گزارش</w:t>
      </w:r>
      <w:r w:rsidR="00F23059">
        <w:rPr>
          <w:rFonts w:cs="B Titr" w:hint="cs"/>
          <w:sz w:val="24"/>
          <w:szCs w:val="24"/>
          <w:rtl/>
          <w:lang w:bidi="fa-IR"/>
        </w:rPr>
        <w:t xml:space="preserve"> </w:t>
      </w:r>
      <w:r w:rsidR="009D285C" w:rsidRPr="009D285C">
        <w:rPr>
          <w:rFonts w:cs="B Titr" w:hint="cs"/>
          <w:sz w:val="24"/>
          <w:szCs w:val="24"/>
          <w:rtl/>
          <w:lang w:bidi="fa-IR"/>
        </w:rPr>
        <w:t>کمیسیون</w:t>
      </w:r>
      <w:r w:rsidR="00F23059">
        <w:rPr>
          <w:rFonts w:cs="B Titr" w:hint="cs"/>
          <w:sz w:val="24"/>
          <w:szCs w:val="24"/>
          <w:rtl/>
          <w:lang w:bidi="fa-IR"/>
        </w:rPr>
        <w:t xml:space="preserve"> </w:t>
      </w:r>
      <w:r w:rsidR="009D285C" w:rsidRPr="009D285C">
        <w:rPr>
          <w:rFonts w:cs="B Titr" w:hint="cs"/>
          <w:sz w:val="24"/>
          <w:szCs w:val="24"/>
          <w:rtl/>
          <w:lang w:bidi="fa-IR"/>
        </w:rPr>
        <w:t xml:space="preserve"> </w:t>
      </w:r>
      <w:r w:rsidR="00A24955">
        <w:rPr>
          <w:rFonts w:cs="B Titr" w:hint="cs"/>
          <w:sz w:val="24"/>
          <w:szCs w:val="24"/>
          <w:rtl/>
          <w:lang w:bidi="fa-IR"/>
        </w:rPr>
        <w:t>اقتصادی</w:t>
      </w:r>
      <w:r w:rsidR="009D285C" w:rsidRPr="009D285C">
        <w:rPr>
          <w:rFonts w:cs="B Titr" w:hint="cs"/>
          <w:sz w:val="24"/>
          <w:szCs w:val="24"/>
          <w:rtl/>
          <w:lang w:bidi="fa-IR"/>
        </w:rPr>
        <w:t xml:space="preserve"> </w:t>
      </w:r>
      <w:r w:rsidR="00F23059" w:rsidRPr="00F23059">
        <w:rPr>
          <w:rFonts w:cs="B Titr" w:hint="cs"/>
          <w:sz w:val="24"/>
          <w:szCs w:val="24"/>
          <w:rtl/>
          <w:lang w:bidi="fa-IR"/>
        </w:rPr>
        <w:t>مجلس شورای اسلامی</w:t>
      </w:r>
      <w:r w:rsidR="00F23059" w:rsidRPr="009D285C">
        <w:rPr>
          <w:rFonts w:cs="B Titr" w:hint="cs"/>
          <w:sz w:val="24"/>
          <w:szCs w:val="24"/>
          <w:rtl/>
          <w:lang w:bidi="fa-IR"/>
        </w:rPr>
        <w:t xml:space="preserve"> </w:t>
      </w:r>
      <w:r w:rsidR="009D285C" w:rsidRPr="009D285C">
        <w:rPr>
          <w:rFonts w:cs="B Titr" w:hint="cs"/>
          <w:sz w:val="24"/>
          <w:szCs w:val="24"/>
          <w:rtl/>
          <w:lang w:bidi="fa-IR"/>
        </w:rPr>
        <w:t>مجلس شورای اسلامی</w:t>
      </w:r>
    </w:p>
    <w:p w14:paraId="30BDF429" w14:textId="77777777" w:rsidR="00664890" w:rsidRPr="00B251DE" w:rsidRDefault="00664890" w:rsidP="00664890">
      <w:pPr>
        <w:widowControl w:val="0"/>
        <w:spacing w:line="20" w:lineRule="atLeast"/>
        <w:jc w:val="center"/>
        <w:rPr>
          <w:rFonts w:cs="B Titr"/>
          <w:b/>
          <w:bCs/>
          <w:sz w:val="24"/>
          <w:szCs w:val="24"/>
          <w:rtl/>
          <w:lang w:bidi="fa-IR"/>
        </w:rPr>
      </w:pPr>
    </w:p>
    <w:p w14:paraId="3D3504DA" w14:textId="1DAFB2BB" w:rsidR="00086A60" w:rsidRPr="00F42CB5" w:rsidRDefault="00F42CB5" w:rsidP="00086A60">
      <w:pPr>
        <w:widowControl w:val="0"/>
        <w:spacing w:line="20" w:lineRule="atLeast"/>
        <w:jc w:val="center"/>
        <w:rPr>
          <w:rFonts w:cs="B Titr"/>
          <w:sz w:val="24"/>
          <w:szCs w:val="24"/>
          <w:rtl/>
          <w:lang w:bidi="fa-IR"/>
        </w:rPr>
      </w:pPr>
      <w:r w:rsidRPr="00F42CB5">
        <w:rPr>
          <w:rFonts w:cs="B Titr" w:hint="cs"/>
          <w:sz w:val="24"/>
          <w:szCs w:val="24"/>
          <w:rtl/>
          <w:lang w:bidi="fa-IR"/>
        </w:rPr>
        <w:t>نظام ارزی کشور و مدیریت نوسانات ارزی و بررسی منابع و مصارف بازار ارز بارعایت احکام قانون برنامه هفتم پیشرفت کشور به ویژه ماده (11) قانون مذکور</w:t>
      </w:r>
    </w:p>
    <w:p w14:paraId="6B8F637C" w14:textId="12C53898" w:rsidR="00086A60" w:rsidRDefault="00086A60" w:rsidP="00086A60">
      <w:pPr>
        <w:rPr>
          <w:rFonts w:cs="Cambria"/>
          <w:rtl/>
        </w:rPr>
      </w:pPr>
    </w:p>
    <w:p w14:paraId="3169CC82" w14:textId="71BBFC5B" w:rsidR="00D93654" w:rsidRPr="00D93654" w:rsidRDefault="00D93654" w:rsidP="00D93654">
      <w:pPr>
        <w:bidi w:val="0"/>
        <w:spacing w:after="160" w:line="259" w:lineRule="auto"/>
        <w:jc w:val="left"/>
        <w:rPr>
          <w:rFonts w:cs="B Nazanin"/>
          <w:sz w:val="24"/>
          <w:szCs w:val="24"/>
          <w:rtl/>
        </w:rPr>
      </w:pPr>
    </w:p>
    <w:p w14:paraId="42D773FD"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bookmarkStart w:id="1" w:name="_Toc185423696"/>
      <w:r w:rsidRPr="00D93654">
        <w:rPr>
          <w:rFonts w:ascii="Times New Roman" w:eastAsia="Times New Roman" w:hAnsi="Times New Roman" w:cs="B Nazanin" w:hint="cs"/>
          <w:b/>
          <w:bCs/>
          <w:noProof/>
          <w:sz w:val="36"/>
          <w:rtl/>
        </w:rPr>
        <w:t>1. مقدمه</w:t>
      </w:r>
      <w:bookmarkEnd w:id="1"/>
    </w:p>
    <w:p w14:paraId="5E8985CD" w14:textId="77777777" w:rsidR="00D93654" w:rsidRPr="00D93654" w:rsidRDefault="00D93654" w:rsidP="00D93654">
      <w:pPr>
        <w:spacing w:after="160" w:line="259" w:lineRule="auto"/>
        <w:jc w:val="lowKashida"/>
        <w:rPr>
          <w:rFonts w:cs="B Nazanin"/>
          <w:sz w:val="24"/>
          <w:szCs w:val="24"/>
          <w:rtl/>
          <w:lang w:bidi="fa-IR"/>
        </w:rPr>
      </w:pPr>
      <w:r w:rsidRPr="00D93654">
        <w:rPr>
          <w:rFonts w:cs="B Nazanin" w:hint="cs"/>
          <w:sz w:val="24"/>
          <w:szCs w:val="24"/>
          <w:rtl/>
          <w:lang w:bidi="fa-IR"/>
        </w:rPr>
        <w:t xml:space="preserve">نوسانات و جهش نرخ ارز یکی از مسائلی است که در دهه اخیر، اقتصاد ایران را با چالش های فراوانی مواجه کرده است. تحلیل وضعیت پرنوسان بازار ارز کشور حاکی از آن است که  این نوسانات ضمن آن که تحت تأثیر تحریم های مالی و تجاری خارجی رخ داده  است، ناشی از سیاست های داخلی اتخاذ شده می باشد و هم اکنون با وضعیتی در نظام ارزی کشور مواجه هستیم که عدم انجام اصلاحات در رویکردهای اتخاذ شده در مدیریت بازار ارز کشور، می تواند پیامدهای جبران ناپذیری برای اقتصاد کشور در بر داشته باشد. مطابق با مفاد بند (ت) ماده (20) قانون احکام دائمی برنامه های توسعه کشور- مصوب 10/11/1395، مقرر بوده در اجرای سیاست های کلی اقتصاد مقاومتی مبنی بر فعال سازی منابع مالی و همچنین اصلاح و تقویت نظام مالی کشور، «نظام ارزی شناور مدیریت شده» مبنای اقدام برای سیاستگذاری در حوزه ارزی قرار گرفته و دامنه نرخ ارز با توجه به حفظ رقابت پذیری در تجارت خارجی و با ملاحظه تورم داخلی و خارجی و همچنین شرایط اقتصاد کلان تعیین گردد. حال آنکه وجود تعدد در نرخ های بازار رسمی ارز طی سال های اخیر و عدم موفقیت سیاستگذاران پولی و ارزی در کاهش واگرایی بین نرخ ارز بازار غیر رسمی با نرخ های اعلامی بانک مرکزی منجر به کاهش انگیزه فعالان اقتصادی و متعاقباً عدم تحقق اهداف قانون گذاران شده است. </w:t>
      </w:r>
    </w:p>
    <w:p w14:paraId="5CDF01F5" w14:textId="53CD1110" w:rsidR="00D93654" w:rsidRDefault="00D93654" w:rsidP="00D93654">
      <w:pPr>
        <w:spacing w:after="160" w:line="259" w:lineRule="auto"/>
        <w:jc w:val="lowKashida"/>
        <w:rPr>
          <w:rFonts w:cs="B Nazanin"/>
          <w:sz w:val="24"/>
          <w:szCs w:val="24"/>
          <w:rtl/>
          <w:lang w:bidi="fa-IR"/>
        </w:rPr>
      </w:pPr>
      <w:r w:rsidRPr="00D93654">
        <w:rPr>
          <w:rFonts w:cs="B Nazanin" w:hint="cs"/>
          <w:sz w:val="24"/>
          <w:szCs w:val="24"/>
          <w:rtl/>
          <w:lang w:bidi="fa-IR"/>
        </w:rPr>
        <w:t xml:space="preserve">درهمین راستا، گزارش های نظارتی متعدد با تأکید بر تسریع در اعمال اصلاحات در رویکردهای ارزی در مجلس دهم و یازدهم به صحن ارائه شده است که از جمله می توان به گزارش نظارتی کمیسیون اقتصادی با عنوان «سیاست و اقدامات ارزی دولت سیزدهم» در دی سال 1401، گزارش نظارتی کمیسیون اقتصادی با عنوان «سیاست های ارزی بانک مرکزی» در اردیبهشت سال 1403 و گزارش کمیسیون صنایع و معادن درخصوص « تأمین و تخصیص نیازهای ارزی واحدهای صنعتی و تولیدی کشور» در آبان ماه سال جاری اشاره داشت، اخیرا بانک مرکزی اقدام به اصلاحاتی در مدیریت ارزی کشور کرده است. همزمان این اقدام اصلاحی با </w:t>
      </w:r>
      <w:r w:rsidRPr="00D93654">
        <w:rPr>
          <w:rFonts w:cs="B Nazanin" w:hint="cs"/>
          <w:sz w:val="24"/>
          <w:szCs w:val="24"/>
          <w:rtl/>
        </w:rPr>
        <w:t>افزایش نرخ غیررسمی ارز در پاییز و رسیدن آن به کانال 70 هزار تومان، توجهات را جلب کرده است. درهمین راستا، رئیس مجلس شورای اسلامی در راستای اقدامات تقنینی و نظارتی پیشین، در جلسه غیرعلنی مورخ 02/10/1403 مقرر نمودند که کمیسیون اقتصادی مجلس گزارشی در خصوص وضعیت بازار ارز ارائه نماید.</w:t>
      </w:r>
      <w:r w:rsidRPr="00D93654">
        <w:rPr>
          <w:rFonts w:cs="B Nazanin" w:hint="cs"/>
          <w:sz w:val="24"/>
          <w:szCs w:val="24"/>
          <w:rtl/>
          <w:lang w:bidi="fa-IR"/>
        </w:rPr>
        <w:t xml:space="preserve"> با عنایت به اهمیت موضوع، کمیسیون اقتصادی به صورت ضرب العجل جلسات متعدد و فشرده ای با رئیس بانک مرکزی، وزیر امور اقتصادی و دارایی، معاون سازمان برنامه و بودجه و مسئولین مرتبط در سایر دستگاه ها برگزار کرد که اینک گزارش اجمالی نتایج حاصله در اجرای تبصره (1) ماده 107 آیین نامه داخلی مجلس شورای اسلامی تقدیم می</w:t>
      </w:r>
      <w:r w:rsidRPr="00D93654">
        <w:rPr>
          <w:rFonts w:cs="B Nazanin"/>
          <w:sz w:val="24"/>
          <w:szCs w:val="24"/>
          <w:rtl/>
          <w:lang w:bidi="fa-IR"/>
        </w:rPr>
        <w:softHyphen/>
      </w:r>
      <w:r w:rsidRPr="00D93654">
        <w:rPr>
          <w:rFonts w:cs="B Nazanin" w:hint="cs"/>
          <w:sz w:val="24"/>
          <w:szCs w:val="24"/>
          <w:rtl/>
          <w:lang w:bidi="fa-IR"/>
        </w:rPr>
        <w:t xml:space="preserve">گردد. </w:t>
      </w:r>
    </w:p>
    <w:p w14:paraId="7D148320" w14:textId="16F76D8B" w:rsidR="00D93654" w:rsidRDefault="00D93654" w:rsidP="00D93654">
      <w:pPr>
        <w:spacing w:after="160" w:line="259" w:lineRule="auto"/>
        <w:jc w:val="lowKashida"/>
        <w:rPr>
          <w:rFonts w:cs="B Nazanin"/>
          <w:sz w:val="24"/>
          <w:szCs w:val="24"/>
          <w:rtl/>
          <w:lang w:bidi="fa-IR"/>
        </w:rPr>
      </w:pPr>
    </w:p>
    <w:p w14:paraId="2D323E58" w14:textId="77777777" w:rsidR="00D93654" w:rsidRPr="00D93654" w:rsidRDefault="00D93654" w:rsidP="00D93654">
      <w:pPr>
        <w:spacing w:after="160" w:line="259" w:lineRule="auto"/>
        <w:jc w:val="lowKashida"/>
        <w:rPr>
          <w:rFonts w:cs="B Nazanin"/>
          <w:sz w:val="24"/>
          <w:szCs w:val="24"/>
          <w:rtl/>
          <w:lang w:bidi="fa-IR"/>
        </w:rPr>
      </w:pPr>
    </w:p>
    <w:p w14:paraId="725AF0D6" w14:textId="77777777" w:rsidR="00D93654" w:rsidRPr="00D93654" w:rsidRDefault="00D93654" w:rsidP="00D93654">
      <w:pPr>
        <w:keepNext/>
        <w:keepLines/>
        <w:spacing w:before="240" w:line="276" w:lineRule="auto"/>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lastRenderedPageBreak/>
        <w:t>1-1. آخرین وضعیت منابع ارزی حاصل از صادرات غیرنفتی</w:t>
      </w:r>
    </w:p>
    <w:p w14:paraId="25D643F8" w14:textId="77777777" w:rsidR="00D93654" w:rsidRPr="00D93654" w:rsidRDefault="00D93654" w:rsidP="00D93654">
      <w:pPr>
        <w:spacing w:after="160" w:line="259" w:lineRule="auto"/>
        <w:jc w:val="lowKashida"/>
        <w:rPr>
          <w:rFonts w:cs="B Nazanin"/>
          <w:sz w:val="24"/>
          <w:szCs w:val="24"/>
          <w:rtl/>
          <w:lang w:bidi="fa-IR"/>
        </w:rPr>
      </w:pPr>
      <w:r w:rsidRPr="00D93654">
        <w:rPr>
          <w:rFonts w:cs="B Nazanin" w:hint="cs"/>
          <w:sz w:val="24"/>
          <w:szCs w:val="24"/>
          <w:rtl/>
          <w:lang w:bidi="fa-IR"/>
        </w:rPr>
        <w:t>به استناد آخرین گزارش بانک مرکزی:</w:t>
      </w:r>
    </w:p>
    <w:p w14:paraId="27FA4F3F" w14:textId="77777777" w:rsidR="00D93654" w:rsidRPr="00D93654" w:rsidRDefault="00D93654" w:rsidP="00D93654">
      <w:pPr>
        <w:numPr>
          <w:ilvl w:val="0"/>
          <w:numId w:val="35"/>
        </w:numPr>
        <w:spacing w:after="160" w:line="259"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 xml:space="preserve">از سال 1397 تا مهر1403  کل تعهدات صادراتی 210 میلیارد یورو و  میزان تعهد صادراتی سررسیدشده 199 میلیارد یورو بوده که حدود 153 میلیارد یورو در قالب روش های مختلف رفع تعهد ارزی به کشور بازگشته است. </w:t>
      </w:r>
    </w:p>
    <w:p w14:paraId="48BEE8AC" w14:textId="77777777" w:rsidR="00D93654" w:rsidRPr="00D93654" w:rsidRDefault="00D93654" w:rsidP="00D93654">
      <w:pPr>
        <w:numPr>
          <w:ilvl w:val="0"/>
          <w:numId w:val="35"/>
        </w:numPr>
        <w:spacing w:after="160" w:line="259" w:lineRule="auto"/>
        <w:contextualSpacing/>
        <w:jc w:val="lowKashida"/>
        <w:rPr>
          <w:rFonts w:ascii="Times New Roman" w:hAnsi="Times New Roman" w:cs="B Nazanin"/>
          <w:sz w:val="24"/>
          <w:szCs w:val="24"/>
          <w:rtl/>
          <w:lang w:bidi="fa-IR"/>
        </w:rPr>
      </w:pPr>
      <w:r w:rsidRPr="00D93654">
        <w:rPr>
          <w:rFonts w:ascii="Times New Roman" w:hAnsi="Times New Roman" w:cs="B Nazanin" w:hint="cs"/>
          <w:sz w:val="24"/>
          <w:szCs w:val="24"/>
          <w:rtl/>
          <w:lang w:bidi="fa-IR"/>
        </w:rPr>
        <w:t xml:space="preserve">طی سال 1403 و هفت ماهه نخست سال 1403 به ترتیب حدود 94 و 96 درصد از مجموع بازگشت ارز به کشور در قالب عرضه در سامانه نیما و رویه ارز اشخاص بوده است. سهم بازگشت ارز صادراتی از 50 درصد سال 1402 به 57 درصد در هفت ماهه نخست سال 1403 رسیده است. </w:t>
      </w:r>
    </w:p>
    <w:p w14:paraId="5EF0DE95" w14:textId="77777777" w:rsidR="00D93654" w:rsidRPr="00D93654" w:rsidRDefault="00D93654" w:rsidP="00D93654">
      <w:pPr>
        <w:spacing w:after="160" w:line="259" w:lineRule="auto"/>
        <w:jc w:val="lowKashida"/>
        <w:rPr>
          <w:rFonts w:cs="B Nazanin"/>
          <w:b/>
          <w:bCs/>
          <w:sz w:val="24"/>
          <w:szCs w:val="24"/>
          <w:rtl/>
          <w:lang w:bidi="fa-IR"/>
        </w:rPr>
      </w:pPr>
    </w:p>
    <w:p w14:paraId="5997DAA3" w14:textId="77777777" w:rsidR="00D93654" w:rsidRPr="00D93654" w:rsidRDefault="00D93654" w:rsidP="00D93654">
      <w:pPr>
        <w:keepNext/>
        <w:keepLines/>
        <w:spacing w:before="240" w:line="276" w:lineRule="auto"/>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1-2. آخرین وضعیت مصارف ارزی کشور</w:t>
      </w:r>
    </w:p>
    <w:p w14:paraId="31AB7742" w14:textId="77777777" w:rsidR="00D93654" w:rsidRPr="00D93654" w:rsidRDefault="00D93654" w:rsidP="00D93654">
      <w:pPr>
        <w:spacing w:after="160" w:line="259" w:lineRule="auto"/>
        <w:ind w:left="69"/>
        <w:jc w:val="lowKashida"/>
        <w:rPr>
          <w:rFonts w:cs="B Nazanin"/>
          <w:sz w:val="24"/>
          <w:szCs w:val="24"/>
          <w:rtl/>
          <w:lang w:bidi="fa-IR"/>
        </w:rPr>
      </w:pPr>
      <w:r w:rsidRPr="00D93654">
        <w:rPr>
          <w:rFonts w:cs="B Nazanin" w:hint="cs"/>
          <w:sz w:val="24"/>
          <w:szCs w:val="24"/>
          <w:rtl/>
          <w:lang w:bidi="fa-IR"/>
        </w:rPr>
        <w:t>به استناد آخرین گزارش بانک مرکزی :</w:t>
      </w:r>
    </w:p>
    <w:p w14:paraId="1A0AE2DD" w14:textId="77777777" w:rsidR="00D93654" w:rsidRPr="00D93654" w:rsidRDefault="00D93654" w:rsidP="00D93654">
      <w:pPr>
        <w:numPr>
          <w:ilvl w:val="0"/>
          <w:numId w:val="36"/>
        </w:numPr>
        <w:spacing w:after="160" w:line="259"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 xml:space="preserve">در سال های 1397 تا 1402 به طور متوسط بالغ بر 51 میلیارد دلار صرف واردات کالا و خدمات رسمی به کشور شده است. </w:t>
      </w:r>
    </w:p>
    <w:p w14:paraId="2EAE017E" w14:textId="77777777" w:rsidR="00D93654" w:rsidRPr="00D93654" w:rsidRDefault="00D93654" w:rsidP="00D93654">
      <w:pPr>
        <w:numPr>
          <w:ilvl w:val="0"/>
          <w:numId w:val="36"/>
        </w:numPr>
        <w:spacing w:after="160" w:line="259" w:lineRule="auto"/>
        <w:contextualSpacing/>
        <w:jc w:val="lowKashida"/>
        <w:rPr>
          <w:rFonts w:ascii="Times New Roman" w:hAnsi="Times New Roman" w:cs="B Nazanin"/>
          <w:sz w:val="24"/>
          <w:szCs w:val="24"/>
          <w:rtl/>
          <w:lang w:bidi="fa-IR"/>
        </w:rPr>
      </w:pPr>
      <w:r w:rsidRPr="00D93654">
        <w:rPr>
          <w:rFonts w:ascii="Times New Roman" w:hAnsi="Times New Roman" w:cs="B Nazanin" w:hint="cs"/>
          <w:sz w:val="24"/>
          <w:szCs w:val="24"/>
          <w:rtl/>
          <w:lang w:bidi="fa-IR"/>
        </w:rPr>
        <w:t>از سال 1400 تا کنون با کاهش نسبی تنگناهای منابع ارزی، مصارف ارزی نیز روندی افزایشی را تجربه کرده و به سطح با ثبات 69-65 میلیارد دلار طی سال های 1402-1401 و پیش بینی آن در همین سطح در پایان سال 1403 رسیده است. لازم به ذکر است میزان مجموع ارز تأمین شده در هفت ماهه سال 1403 برابر 7/38 میلیارد دلار بوده که رشد 4.1 درصدی نسبت به مدت مشابه سال قبل را تجربه کرده است. شایان ذکر است بخشی از مصارف ارزی علاوه بر منابع حاصل از صادرات غیرنفتی از محل صادرات نفت و فرآورده های نفتی تأمین می شود.</w:t>
      </w:r>
    </w:p>
    <w:p w14:paraId="647C0401" w14:textId="77777777" w:rsidR="00D93654" w:rsidRPr="00D93654" w:rsidRDefault="00D93654" w:rsidP="00D93654">
      <w:pPr>
        <w:keepNext/>
        <w:keepLines/>
        <w:spacing w:before="240" w:line="276" w:lineRule="auto"/>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1-3. روند رشد نرخ ارز</w:t>
      </w:r>
    </w:p>
    <w:p w14:paraId="04B29447"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 xml:space="preserve">به رغم نوسانات شدید نرخ غیر رسمی ارز در دهه گذشته، نرخ غیررسمی از ابتدای سال تا پیش از پاییز 1403 متوسط در سطح 60 هزار تومان باثبات بوده و در همین بازه، نرخ نیمایی از حدود 40 هزار تومان در ابتدای سال با رشد 14 درصدی به حدود 46.5 هزار تومان رسیده است. با آغاز فصل پاییز، نرخ غیررسمی ارز روند رو به رشد خود را از 60 هزار تومان آغاز نموده و تا 2 دی 1403، با ثبت رشد 27 درصدی، به حدود 76 هزار تومان افزایش یافته است. تا روز 22 آذر، روند تدریجی افزایش نرخ نیمایی ادامه داشت و به حدود 54.4 هزار تومان رسید. پس از اطلاعیه 22 آذر بانک مرکزی در خصوص افزایش سقف نیما و آغاز به کار «بازار ارز تجاری»، نرخ نیمایی در اولین روز کاری پس از اطلاعیه به 59.6 هزار تومان افزایش پیدا کرد و تا 2 دی با رشد 6 درصدی به رقم 63.3 هزار تومان رسید و بر این اساس شکاف میان ارز نیمایی و بازار غیررسمی به حدود 17 درصد کاهش یافته است، خاطرنشان می سازد شکاف این دو نرخ در پایان مهرماه حدود 30 درصد بوده است. </w:t>
      </w:r>
    </w:p>
    <w:p w14:paraId="51EF0936" w14:textId="77777777" w:rsidR="00D93654" w:rsidRPr="00D93654" w:rsidRDefault="00D93654" w:rsidP="00D93654">
      <w:pPr>
        <w:spacing w:after="160" w:line="259" w:lineRule="auto"/>
        <w:jc w:val="lowKashida"/>
        <w:rPr>
          <w:rFonts w:cs="B Nazanin"/>
          <w:sz w:val="24"/>
          <w:szCs w:val="24"/>
          <w:rtl/>
        </w:rPr>
      </w:pPr>
    </w:p>
    <w:p w14:paraId="5A4136E8" w14:textId="77777777" w:rsidR="00D93654" w:rsidRPr="00D93654" w:rsidRDefault="00D93654" w:rsidP="00D93654">
      <w:pPr>
        <w:keepNext/>
        <w:spacing w:before="480"/>
        <w:jc w:val="center"/>
        <w:rPr>
          <w:rFonts w:ascii="Times New Roman" w:hAnsi="Times New Roman" w:cs="B Nazanin"/>
          <w:b/>
          <w:bCs/>
          <w:noProof/>
          <w:sz w:val="22"/>
          <w:szCs w:val="24"/>
          <w:rtl/>
          <w:lang w:bidi="fa-IR"/>
        </w:rPr>
      </w:pPr>
      <w:bookmarkStart w:id="2" w:name="_Ref185767908"/>
      <w:r w:rsidRPr="00D93654">
        <w:rPr>
          <w:rFonts w:ascii="Times New Roman" w:hAnsi="Times New Roman" w:cs="B Nazanin"/>
          <w:b/>
          <w:bCs/>
          <w:noProof/>
          <w:sz w:val="22"/>
          <w:szCs w:val="24"/>
          <w:rtl/>
          <w:lang w:bidi="fa-IR"/>
        </w:rPr>
        <w:lastRenderedPageBreak/>
        <w:t xml:space="preserve">شکل </w:t>
      </w:r>
      <w:r w:rsidRPr="00D93654">
        <w:rPr>
          <w:rFonts w:ascii="Times New Roman" w:hAnsi="Times New Roman" w:cs="B Nazanin"/>
          <w:b/>
          <w:bCs/>
          <w:noProof/>
          <w:sz w:val="22"/>
          <w:szCs w:val="24"/>
          <w:rtl/>
          <w:lang w:bidi="fa-IR"/>
        </w:rPr>
        <w:fldChar w:fldCharType="begin"/>
      </w:r>
      <w:r w:rsidRPr="00D93654">
        <w:rPr>
          <w:rFonts w:ascii="Times New Roman" w:hAnsi="Times New Roman" w:cs="B Nazanin"/>
          <w:b/>
          <w:bCs/>
          <w:noProof/>
          <w:sz w:val="22"/>
          <w:szCs w:val="24"/>
          <w:rtl/>
          <w:lang w:bidi="fa-IR"/>
        </w:rPr>
        <w:instrText xml:space="preserve"> </w:instrText>
      </w:r>
      <w:r w:rsidRPr="00D93654">
        <w:rPr>
          <w:rFonts w:ascii="Times New Roman" w:hAnsi="Times New Roman" w:cs="B Nazanin"/>
          <w:b/>
          <w:bCs/>
          <w:noProof/>
          <w:sz w:val="22"/>
          <w:szCs w:val="24"/>
          <w:lang w:bidi="fa-IR"/>
        </w:rPr>
        <w:instrText>SEQ</w:instrText>
      </w:r>
      <w:r w:rsidRPr="00D93654">
        <w:rPr>
          <w:rFonts w:ascii="Times New Roman" w:hAnsi="Times New Roman" w:cs="B Nazanin"/>
          <w:b/>
          <w:bCs/>
          <w:noProof/>
          <w:sz w:val="22"/>
          <w:szCs w:val="24"/>
          <w:rtl/>
          <w:lang w:bidi="fa-IR"/>
        </w:rPr>
        <w:instrText xml:space="preserve"> شکل \* </w:instrText>
      </w:r>
      <w:r w:rsidRPr="00D93654">
        <w:rPr>
          <w:rFonts w:ascii="Times New Roman" w:hAnsi="Times New Roman" w:cs="B Nazanin"/>
          <w:b/>
          <w:bCs/>
          <w:noProof/>
          <w:sz w:val="22"/>
          <w:szCs w:val="24"/>
          <w:lang w:bidi="fa-IR"/>
        </w:rPr>
        <w:instrText>ARABIC</w:instrText>
      </w:r>
      <w:r w:rsidRPr="00D93654">
        <w:rPr>
          <w:rFonts w:ascii="Times New Roman" w:hAnsi="Times New Roman" w:cs="B Nazanin"/>
          <w:b/>
          <w:bCs/>
          <w:noProof/>
          <w:sz w:val="22"/>
          <w:szCs w:val="24"/>
          <w:rtl/>
          <w:lang w:bidi="fa-IR"/>
        </w:rPr>
        <w:instrText xml:space="preserve"> </w:instrText>
      </w:r>
      <w:r w:rsidRPr="00D93654">
        <w:rPr>
          <w:rFonts w:ascii="Times New Roman" w:hAnsi="Times New Roman" w:cs="B Nazanin"/>
          <w:b/>
          <w:bCs/>
          <w:noProof/>
          <w:sz w:val="22"/>
          <w:szCs w:val="24"/>
          <w:rtl/>
          <w:lang w:bidi="fa-IR"/>
        </w:rPr>
        <w:fldChar w:fldCharType="separate"/>
      </w:r>
      <w:r w:rsidRPr="00D93654">
        <w:rPr>
          <w:rFonts w:ascii="Times New Roman" w:hAnsi="Times New Roman" w:cs="B Nazanin"/>
          <w:b/>
          <w:bCs/>
          <w:noProof/>
          <w:sz w:val="22"/>
          <w:szCs w:val="24"/>
          <w:rtl/>
          <w:lang w:bidi="fa-IR"/>
        </w:rPr>
        <w:t>1</w:t>
      </w:r>
      <w:r w:rsidRPr="00D93654">
        <w:rPr>
          <w:rFonts w:ascii="Times New Roman" w:hAnsi="Times New Roman" w:cs="B Nazanin"/>
          <w:b/>
          <w:bCs/>
          <w:noProof/>
          <w:sz w:val="22"/>
          <w:szCs w:val="24"/>
          <w:rtl/>
          <w:lang w:bidi="fa-IR"/>
        </w:rPr>
        <w:fldChar w:fldCharType="end"/>
      </w:r>
      <w:bookmarkEnd w:id="2"/>
      <w:r w:rsidRPr="00D93654">
        <w:rPr>
          <w:rFonts w:ascii="Times New Roman" w:hAnsi="Times New Roman" w:cs="B Nazanin" w:hint="cs"/>
          <w:b/>
          <w:bCs/>
          <w:noProof/>
          <w:sz w:val="22"/>
          <w:szCs w:val="24"/>
          <w:rtl/>
          <w:lang w:bidi="fa-IR"/>
        </w:rPr>
        <w:t>. روند روزانه نرخ ارز در بازار غیررسمی تهران و سامانه نیما از ابتدای سال 1403 تا 2 دی 1403 (هزار تومان)</w:t>
      </w:r>
    </w:p>
    <w:p w14:paraId="12E43767" w14:textId="77777777" w:rsidR="00D93654" w:rsidRPr="00D93654" w:rsidRDefault="00D93654" w:rsidP="00D93654">
      <w:pPr>
        <w:jc w:val="lowKashida"/>
        <w:rPr>
          <w:rFonts w:ascii="Times New Roman" w:hAnsi="Times New Roman" w:cs="B Nazanin"/>
          <w:noProof/>
          <w:sz w:val="24"/>
          <w:szCs w:val="24"/>
          <w:rtl/>
          <w:lang w:bidi="fa-IR"/>
        </w:rPr>
      </w:pPr>
      <w:r w:rsidRPr="00D93654">
        <w:rPr>
          <w:rFonts w:ascii="Times New Roman" w:hAnsi="Times New Roman" w:cs="B Nazanin"/>
          <w:noProof/>
          <w:sz w:val="24"/>
          <w:szCs w:val="24"/>
          <w:lang w:bidi="fa-IR"/>
        </w:rPr>
        <w:drawing>
          <wp:inline distT="0" distB="0" distL="0" distR="0" wp14:anchorId="3838F2CD" wp14:editId="7BC785E6">
            <wp:extent cx="5760085" cy="3331029"/>
            <wp:effectExtent l="0" t="0" r="12065" b="3175"/>
            <wp:docPr id="1126051159" name="Chart 1">
              <a:extLst xmlns:a="http://schemas.openxmlformats.org/drawingml/2006/main">
                <a:ext uri="{FF2B5EF4-FFF2-40B4-BE49-F238E27FC236}">
                  <a16:creationId xmlns:a16="http://schemas.microsoft.com/office/drawing/2014/main" id="{75A0ADCD-4655-686A-D167-A9164B34C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2E2B14" w14:textId="77777777" w:rsidR="00D93654" w:rsidRPr="00D93654" w:rsidRDefault="00D93654" w:rsidP="00D93654">
      <w:pPr>
        <w:widowControl w:val="0"/>
        <w:spacing w:after="360"/>
        <w:rPr>
          <w:rFonts w:ascii="Times New Roman" w:eastAsia="Times New Roman" w:hAnsi="Times New Roman" w:cs="B Nazanin"/>
          <w:sz w:val="20"/>
          <w:szCs w:val="20"/>
          <w:rtl/>
        </w:rPr>
      </w:pPr>
      <w:r w:rsidRPr="00D93654">
        <w:rPr>
          <w:rFonts w:ascii="Times New Roman" w:eastAsia="Times New Roman" w:hAnsi="Times New Roman" w:cs="B Nazanin" w:hint="cs"/>
          <w:sz w:val="20"/>
          <w:szCs w:val="20"/>
          <w:rtl/>
        </w:rPr>
        <w:t xml:space="preserve">یادداشت: نمودار با استفاده از داده‌های تارنمای </w:t>
      </w:r>
      <w:r w:rsidRPr="00D93654">
        <w:rPr>
          <w:rFonts w:ascii="Times New Roman" w:eastAsia="Times New Roman" w:hAnsi="Times New Roman" w:cs="B Nazanin"/>
          <w:sz w:val="20"/>
          <w:szCs w:val="20"/>
        </w:rPr>
        <w:t>https://www.tgju.org</w:t>
      </w:r>
      <w:r w:rsidRPr="00D93654">
        <w:rPr>
          <w:rFonts w:ascii="Times New Roman" w:eastAsia="Times New Roman" w:hAnsi="Times New Roman" w:cs="B Nazanin"/>
          <w:sz w:val="20"/>
          <w:szCs w:val="20"/>
          <w:rtl/>
        </w:rPr>
        <w:t>/</w:t>
      </w:r>
      <w:r w:rsidRPr="00D93654">
        <w:rPr>
          <w:rFonts w:ascii="Times New Roman" w:eastAsia="Times New Roman" w:hAnsi="Times New Roman" w:cs="B Nazanin" w:hint="cs"/>
          <w:sz w:val="20"/>
          <w:szCs w:val="20"/>
          <w:rtl/>
        </w:rPr>
        <w:t xml:space="preserve"> ترسیم شده است.</w:t>
      </w:r>
    </w:p>
    <w:p w14:paraId="7E379519"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r w:rsidRPr="00D93654">
        <w:rPr>
          <w:rFonts w:ascii="Times New Roman" w:eastAsia="Times New Roman" w:hAnsi="Times New Roman" w:cs="B Nazanin" w:hint="cs"/>
          <w:b/>
          <w:bCs/>
          <w:noProof/>
          <w:sz w:val="36"/>
          <w:rtl/>
        </w:rPr>
        <w:t xml:space="preserve">2. نظام ارزی در ایران </w:t>
      </w:r>
    </w:p>
    <w:p w14:paraId="355FE36F"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اقتصاد ایران دوره های متعدد و مکرر تثبیت و جهش را تجربه کرده است.</w:t>
      </w:r>
      <w:r w:rsidRPr="00D93654">
        <w:rPr>
          <w:rFonts w:cs="B Nazanin"/>
          <w:sz w:val="24"/>
          <w:szCs w:val="24"/>
          <w:rtl/>
        </w:rPr>
        <w:t xml:space="preserve"> از</w:t>
      </w:r>
      <w:r w:rsidRPr="00D93654">
        <w:rPr>
          <w:rFonts w:cs="B Nazanin" w:hint="cs"/>
          <w:sz w:val="24"/>
          <w:szCs w:val="24"/>
          <w:rtl/>
        </w:rPr>
        <w:t xml:space="preserve"> </w:t>
      </w:r>
      <w:r w:rsidRPr="00D93654">
        <w:rPr>
          <w:rFonts w:cs="B Nazanin"/>
          <w:sz w:val="24"/>
          <w:szCs w:val="24"/>
          <w:rtl/>
        </w:rPr>
        <w:t>سال1357 نرخ غ</w:t>
      </w:r>
      <w:r w:rsidRPr="00D93654">
        <w:rPr>
          <w:rFonts w:cs="B Nazanin" w:hint="cs"/>
          <w:sz w:val="24"/>
          <w:szCs w:val="24"/>
          <w:rtl/>
        </w:rPr>
        <w:t>ی</w:t>
      </w:r>
      <w:r w:rsidRPr="00D93654">
        <w:rPr>
          <w:rFonts w:cs="B Nazanin" w:hint="eastAsia"/>
          <w:sz w:val="24"/>
          <w:szCs w:val="24"/>
          <w:rtl/>
        </w:rPr>
        <w:t>ررسم</w:t>
      </w:r>
      <w:r w:rsidRPr="00D93654">
        <w:rPr>
          <w:rFonts w:cs="B Nazanin" w:hint="cs"/>
          <w:sz w:val="24"/>
          <w:szCs w:val="24"/>
          <w:rtl/>
        </w:rPr>
        <w:t>ی</w:t>
      </w:r>
      <w:r w:rsidRPr="00D93654">
        <w:rPr>
          <w:rFonts w:cs="B Nazanin"/>
          <w:sz w:val="24"/>
          <w:szCs w:val="24"/>
          <w:rtl/>
        </w:rPr>
        <w:t xml:space="preserve"> ارز از نرخ رسم</w:t>
      </w:r>
      <w:r w:rsidRPr="00D93654">
        <w:rPr>
          <w:rFonts w:cs="B Nazanin" w:hint="cs"/>
          <w:sz w:val="24"/>
          <w:szCs w:val="24"/>
          <w:rtl/>
        </w:rPr>
        <w:t xml:space="preserve">ی </w:t>
      </w:r>
      <w:r w:rsidRPr="00D93654">
        <w:rPr>
          <w:rFonts w:cs="B Nazanin" w:hint="eastAsia"/>
          <w:sz w:val="24"/>
          <w:szCs w:val="24"/>
          <w:rtl/>
        </w:rPr>
        <w:t>فاصله</w:t>
      </w:r>
      <w:r w:rsidRPr="00D93654">
        <w:rPr>
          <w:rFonts w:cs="B Nazanin"/>
          <w:sz w:val="24"/>
          <w:szCs w:val="24"/>
          <w:rtl/>
        </w:rPr>
        <w:t xml:space="preserve"> گرفت تا پس از 20 سال نظام چندنرخ</w:t>
      </w:r>
      <w:r w:rsidRPr="00D93654">
        <w:rPr>
          <w:rFonts w:cs="B Nazanin" w:hint="cs"/>
          <w:sz w:val="24"/>
          <w:szCs w:val="24"/>
          <w:rtl/>
        </w:rPr>
        <w:t>ی</w:t>
      </w:r>
      <w:r w:rsidRPr="00D93654">
        <w:rPr>
          <w:rFonts w:cs="B Nazanin"/>
          <w:sz w:val="24"/>
          <w:szCs w:val="24"/>
          <w:rtl/>
        </w:rPr>
        <w:t xml:space="preserve"> برقرار شود. با وجود</w:t>
      </w:r>
      <w:r w:rsidRPr="00D93654">
        <w:rPr>
          <w:rFonts w:cs="B Nazanin" w:hint="cs"/>
          <w:sz w:val="24"/>
          <w:szCs w:val="24"/>
          <w:rtl/>
        </w:rPr>
        <w:t xml:space="preserve"> </w:t>
      </w:r>
      <w:r w:rsidRPr="00D93654">
        <w:rPr>
          <w:rFonts w:cs="B Nazanin"/>
          <w:sz w:val="24"/>
          <w:szCs w:val="24"/>
          <w:rtl/>
        </w:rPr>
        <w:t>فروپاش</w:t>
      </w:r>
      <w:r w:rsidRPr="00D93654">
        <w:rPr>
          <w:rFonts w:cs="B Nazanin" w:hint="cs"/>
          <w:sz w:val="24"/>
          <w:szCs w:val="24"/>
          <w:rtl/>
        </w:rPr>
        <w:t>ی</w:t>
      </w:r>
      <w:r w:rsidRPr="00D93654">
        <w:rPr>
          <w:rFonts w:cs="B Nazanin"/>
          <w:sz w:val="24"/>
          <w:szCs w:val="24"/>
          <w:rtl/>
        </w:rPr>
        <w:t xml:space="preserve"> نظام پول</w:t>
      </w:r>
      <w:r w:rsidRPr="00D93654">
        <w:rPr>
          <w:rFonts w:cs="B Nazanin" w:hint="cs"/>
          <w:sz w:val="24"/>
          <w:szCs w:val="24"/>
          <w:rtl/>
        </w:rPr>
        <w:t>ی</w:t>
      </w:r>
      <w:r w:rsidRPr="00D93654">
        <w:rPr>
          <w:rFonts w:cs="B Nazanin"/>
          <w:sz w:val="24"/>
          <w:szCs w:val="24"/>
          <w:rtl/>
        </w:rPr>
        <w:t xml:space="preserve"> ب</w:t>
      </w:r>
      <w:r w:rsidRPr="00D93654">
        <w:rPr>
          <w:rFonts w:cs="B Nazanin" w:hint="cs"/>
          <w:sz w:val="24"/>
          <w:szCs w:val="24"/>
          <w:rtl/>
        </w:rPr>
        <w:t>ی</w:t>
      </w:r>
      <w:r w:rsidRPr="00D93654">
        <w:rPr>
          <w:rFonts w:cs="B Nazanin" w:hint="eastAsia"/>
          <w:sz w:val="24"/>
          <w:szCs w:val="24"/>
          <w:rtl/>
        </w:rPr>
        <w:t>ن</w:t>
      </w:r>
      <w:r w:rsidRPr="00D93654">
        <w:rPr>
          <w:rFonts w:cs="B Nazanin" w:hint="eastAsia"/>
          <w:sz w:val="24"/>
          <w:szCs w:val="24"/>
        </w:rPr>
        <w:t>‌</w:t>
      </w:r>
      <w:r w:rsidRPr="00D93654">
        <w:rPr>
          <w:rFonts w:cs="B Nazanin" w:hint="eastAsia"/>
          <w:sz w:val="24"/>
          <w:szCs w:val="24"/>
          <w:rtl/>
        </w:rPr>
        <w:t>الملل</w:t>
      </w:r>
      <w:r w:rsidRPr="00D93654">
        <w:rPr>
          <w:rFonts w:cs="B Nazanin" w:hint="cs"/>
          <w:sz w:val="24"/>
          <w:szCs w:val="24"/>
          <w:rtl/>
        </w:rPr>
        <w:t>ی</w:t>
      </w:r>
      <w:r w:rsidRPr="00D93654">
        <w:rPr>
          <w:rFonts w:cs="B Nazanin"/>
          <w:sz w:val="24"/>
          <w:szCs w:val="24"/>
          <w:rtl/>
        </w:rPr>
        <w:t xml:space="preserve"> برتون وودز و</w:t>
      </w:r>
      <w:r w:rsidRPr="00D93654">
        <w:rPr>
          <w:rFonts w:cs="B Nazanin" w:hint="cs"/>
          <w:sz w:val="24"/>
          <w:szCs w:val="24"/>
          <w:rtl/>
        </w:rPr>
        <w:t xml:space="preserve"> </w:t>
      </w:r>
      <w:r w:rsidRPr="00D93654">
        <w:rPr>
          <w:rFonts w:cs="B Nazanin"/>
          <w:sz w:val="24"/>
          <w:szCs w:val="24"/>
          <w:rtl/>
        </w:rPr>
        <w:t>گسترش تغ</w:t>
      </w:r>
      <w:r w:rsidRPr="00D93654">
        <w:rPr>
          <w:rFonts w:cs="B Nazanin" w:hint="cs"/>
          <w:sz w:val="24"/>
          <w:szCs w:val="24"/>
          <w:rtl/>
        </w:rPr>
        <w:t>یی</w:t>
      </w:r>
      <w:r w:rsidRPr="00D93654">
        <w:rPr>
          <w:rFonts w:cs="B Nazanin" w:hint="eastAsia"/>
          <w:sz w:val="24"/>
          <w:szCs w:val="24"/>
          <w:rtl/>
        </w:rPr>
        <w:t>ر</w:t>
      </w:r>
      <w:r w:rsidRPr="00D93654">
        <w:rPr>
          <w:rFonts w:cs="B Nazanin"/>
          <w:sz w:val="24"/>
          <w:szCs w:val="24"/>
          <w:rtl/>
        </w:rPr>
        <w:t xml:space="preserve"> نظام ارز</w:t>
      </w:r>
      <w:r w:rsidRPr="00D93654">
        <w:rPr>
          <w:rFonts w:cs="B Nazanin" w:hint="cs"/>
          <w:sz w:val="24"/>
          <w:szCs w:val="24"/>
          <w:rtl/>
        </w:rPr>
        <w:t>ی</w:t>
      </w:r>
      <w:r w:rsidRPr="00D93654">
        <w:rPr>
          <w:rFonts w:cs="B Nazanin"/>
          <w:sz w:val="24"/>
          <w:szCs w:val="24"/>
          <w:rtl/>
        </w:rPr>
        <w:t xml:space="preserve"> کشورها از ثابت به شناور</w:t>
      </w:r>
      <w:r w:rsidRPr="00D93654">
        <w:rPr>
          <w:rFonts w:cs="B Nazanin" w:hint="cs"/>
          <w:sz w:val="24"/>
          <w:szCs w:val="24"/>
          <w:rtl/>
        </w:rPr>
        <w:t xml:space="preserve"> (</w:t>
      </w:r>
      <w:r w:rsidRPr="00D93654">
        <w:rPr>
          <w:rFonts w:cs="B Nazanin"/>
          <w:sz w:val="24"/>
          <w:szCs w:val="24"/>
          <w:rtl/>
        </w:rPr>
        <w:t xml:space="preserve">کامل </w:t>
      </w:r>
      <w:r w:rsidRPr="00D93654">
        <w:rPr>
          <w:rFonts w:cs="B Nazanin" w:hint="cs"/>
          <w:sz w:val="24"/>
          <w:szCs w:val="24"/>
          <w:rtl/>
        </w:rPr>
        <w:t>ی</w:t>
      </w:r>
      <w:r w:rsidRPr="00D93654">
        <w:rPr>
          <w:rFonts w:cs="B Nazanin" w:hint="eastAsia"/>
          <w:sz w:val="24"/>
          <w:szCs w:val="24"/>
          <w:rtl/>
        </w:rPr>
        <w:t>ا</w:t>
      </w:r>
      <w:r w:rsidRPr="00D93654">
        <w:rPr>
          <w:rFonts w:cs="B Nazanin"/>
          <w:sz w:val="24"/>
          <w:szCs w:val="24"/>
          <w:rtl/>
        </w:rPr>
        <w:t xml:space="preserve"> مد</w:t>
      </w:r>
      <w:r w:rsidRPr="00D93654">
        <w:rPr>
          <w:rFonts w:cs="B Nazanin" w:hint="cs"/>
          <w:sz w:val="24"/>
          <w:szCs w:val="24"/>
          <w:rtl/>
        </w:rPr>
        <w:t>ی</w:t>
      </w:r>
      <w:r w:rsidRPr="00D93654">
        <w:rPr>
          <w:rFonts w:cs="B Nazanin" w:hint="eastAsia"/>
          <w:sz w:val="24"/>
          <w:szCs w:val="24"/>
          <w:rtl/>
        </w:rPr>
        <w:t>ر</w:t>
      </w:r>
      <w:r w:rsidRPr="00D93654">
        <w:rPr>
          <w:rFonts w:cs="B Nazanin" w:hint="cs"/>
          <w:sz w:val="24"/>
          <w:szCs w:val="24"/>
          <w:rtl/>
        </w:rPr>
        <w:t>ی</w:t>
      </w:r>
      <w:r w:rsidRPr="00D93654">
        <w:rPr>
          <w:rFonts w:cs="B Nazanin" w:hint="eastAsia"/>
          <w:sz w:val="24"/>
          <w:szCs w:val="24"/>
          <w:rtl/>
        </w:rPr>
        <w:t>ت</w:t>
      </w:r>
      <w:r w:rsidRPr="00D93654">
        <w:rPr>
          <w:rFonts w:cs="B Nazanin"/>
          <w:sz w:val="24"/>
          <w:szCs w:val="24"/>
          <w:rtl/>
        </w:rPr>
        <w:t xml:space="preserve"> شده</w:t>
      </w:r>
      <w:r w:rsidRPr="00D93654">
        <w:rPr>
          <w:rFonts w:cs="B Nazanin" w:hint="cs"/>
          <w:sz w:val="24"/>
          <w:szCs w:val="24"/>
          <w:rtl/>
        </w:rPr>
        <w:t>)</w:t>
      </w:r>
      <w:r w:rsidRPr="00D93654">
        <w:rPr>
          <w:rFonts w:cs="B Nazanin"/>
          <w:sz w:val="24"/>
          <w:szCs w:val="24"/>
          <w:rtl/>
        </w:rPr>
        <w:t>، س</w:t>
      </w:r>
      <w:r w:rsidRPr="00D93654">
        <w:rPr>
          <w:rFonts w:cs="B Nazanin" w:hint="cs"/>
          <w:sz w:val="24"/>
          <w:szCs w:val="24"/>
          <w:rtl/>
        </w:rPr>
        <w:t>ی</w:t>
      </w:r>
      <w:r w:rsidRPr="00D93654">
        <w:rPr>
          <w:rFonts w:cs="B Nazanin" w:hint="eastAsia"/>
          <w:sz w:val="24"/>
          <w:szCs w:val="24"/>
          <w:rtl/>
        </w:rPr>
        <w:t>استگذار</w:t>
      </w:r>
      <w:r w:rsidRPr="00D93654">
        <w:rPr>
          <w:rFonts w:cs="B Nazanin"/>
          <w:sz w:val="24"/>
          <w:szCs w:val="24"/>
          <w:rtl/>
        </w:rPr>
        <w:t xml:space="preserve"> همچنان به تثب</w:t>
      </w:r>
      <w:r w:rsidRPr="00D93654">
        <w:rPr>
          <w:rFonts w:cs="B Nazanin" w:hint="cs"/>
          <w:sz w:val="24"/>
          <w:szCs w:val="24"/>
          <w:rtl/>
        </w:rPr>
        <w:t>ی</w:t>
      </w:r>
      <w:r w:rsidRPr="00D93654">
        <w:rPr>
          <w:rFonts w:cs="B Nazanin" w:hint="eastAsia"/>
          <w:sz w:val="24"/>
          <w:szCs w:val="24"/>
          <w:rtl/>
        </w:rPr>
        <w:t>ت</w:t>
      </w:r>
      <w:r w:rsidRPr="00D93654">
        <w:rPr>
          <w:rFonts w:cs="B Nazanin"/>
          <w:sz w:val="24"/>
          <w:szCs w:val="24"/>
          <w:rtl/>
        </w:rPr>
        <w:t xml:space="preserve"> نرخ</w:t>
      </w:r>
      <w:r w:rsidRPr="00D93654">
        <w:rPr>
          <w:rFonts w:cs="B Nazanin" w:hint="cs"/>
          <w:sz w:val="24"/>
          <w:szCs w:val="24"/>
          <w:rtl/>
        </w:rPr>
        <w:t xml:space="preserve"> </w:t>
      </w:r>
      <w:r w:rsidRPr="00D93654">
        <w:rPr>
          <w:rFonts w:cs="B Nazanin" w:hint="eastAsia"/>
          <w:sz w:val="24"/>
          <w:szCs w:val="24"/>
          <w:rtl/>
        </w:rPr>
        <w:t>رسم</w:t>
      </w:r>
      <w:r w:rsidRPr="00D93654">
        <w:rPr>
          <w:rFonts w:cs="B Nazanin" w:hint="cs"/>
          <w:sz w:val="24"/>
          <w:szCs w:val="24"/>
          <w:rtl/>
        </w:rPr>
        <w:t>ی</w:t>
      </w:r>
      <w:r w:rsidRPr="00D93654">
        <w:rPr>
          <w:rFonts w:cs="B Nazanin"/>
          <w:sz w:val="24"/>
          <w:szCs w:val="24"/>
          <w:rtl/>
        </w:rPr>
        <w:t xml:space="preserve"> ارز در مقاد</w:t>
      </w:r>
      <w:r w:rsidRPr="00D93654">
        <w:rPr>
          <w:rFonts w:cs="B Nazanin" w:hint="cs"/>
          <w:sz w:val="24"/>
          <w:szCs w:val="24"/>
          <w:rtl/>
        </w:rPr>
        <w:t>ی</w:t>
      </w:r>
      <w:r w:rsidRPr="00D93654">
        <w:rPr>
          <w:rFonts w:cs="B Nazanin" w:hint="eastAsia"/>
          <w:sz w:val="24"/>
          <w:szCs w:val="24"/>
          <w:rtl/>
        </w:rPr>
        <w:t>ر</w:t>
      </w:r>
      <w:r w:rsidRPr="00D93654">
        <w:rPr>
          <w:rFonts w:cs="B Nazanin"/>
          <w:sz w:val="24"/>
          <w:szCs w:val="24"/>
          <w:rtl/>
        </w:rPr>
        <w:t xml:space="preserve"> پ</w:t>
      </w:r>
      <w:r w:rsidRPr="00D93654">
        <w:rPr>
          <w:rFonts w:cs="B Nazanin" w:hint="cs"/>
          <w:sz w:val="24"/>
          <w:szCs w:val="24"/>
          <w:rtl/>
        </w:rPr>
        <w:t>ی</w:t>
      </w:r>
      <w:r w:rsidRPr="00D93654">
        <w:rPr>
          <w:rFonts w:cs="B Nazanin" w:hint="eastAsia"/>
          <w:sz w:val="24"/>
          <w:szCs w:val="24"/>
          <w:rtl/>
        </w:rPr>
        <w:t>ش</w:t>
      </w:r>
      <w:r w:rsidRPr="00D93654">
        <w:rPr>
          <w:rFonts w:cs="B Nazanin"/>
          <w:sz w:val="24"/>
          <w:szCs w:val="24"/>
          <w:rtl/>
        </w:rPr>
        <w:t xml:space="preserve"> از سال 1357 ادامه داد. تل</w:t>
      </w:r>
      <w:r w:rsidRPr="00D93654">
        <w:rPr>
          <w:rFonts w:cs="B Nazanin" w:hint="cs"/>
          <w:sz w:val="24"/>
          <w:szCs w:val="24"/>
          <w:rtl/>
        </w:rPr>
        <w:t>ا</w:t>
      </w:r>
      <w:r w:rsidRPr="00D93654">
        <w:rPr>
          <w:rFonts w:cs="B Nazanin"/>
          <w:sz w:val="24"/>
          <w:szCs w:val="24"/>
          <w:rtl/>
        </w:rPr>
        <w:t>ش برا</w:t>
      </w:r>
      <w:r w:rsidRPr="00D93654">
        <w:rPr>
          <w:rFonts w:cs="B Nazanin" w:hint="cs"/>
          <w:sz w:val="24"/>
          <w:szCs w:val="24"/>
          <w:rtl/>
        </w:rPr>
        <w:t>ی</w:t>
      </w:r>
      <w:r w:rsidRPr="00D93654">
        <w:rPr>
          <w:rFonts w:cs="B Nazanin"/>
          <w:sz w:val="24"/>
          <w:szCs w:val="24"/>
          <w:rtl/>
        </w:rPr>
        <w:t xml:space="preserve"> </w:t>
      </w:r>
      <w:r w:rsidRPr="00D93654">
        <w:rPr>
          <w:rFonts w:cs="B Nazanin" w:hint="cs"/>
          <w:sz w:val="24"/>
          <w:szCs w:val="24"/>
          <w:rtl/>
        </w:rPr>
        <w:t>ی</w:t>
      </w:r>
      <w:r w:rsidRPr="00D93654">
        <w:rPr>
          <w:rFonts w:cs="B Nazanin" w:hint="eastAsia"/>
          <w:sz w:val="24"/>
          <w:szCs w:val="24"/>
          <w:rtl/>
        </w:rPr>
        <w:t>کسان</w:t>
      </w:r>
      <w:r w:rsidRPr="00D93654">
        <w:rPr>
          <w:rFonts w:cs="B Nazanin" w:hint="eastAsia"/>
          <w:sz w:val="24"/>
          <w:szCs w:val="24"/>
        </w:rPr>
        <w:t>‌</w:t>
      </w:r>
      <w:r w:rsidRPr="00D93654">
        <w:rPr>
          <w:rFonts w:cs="B Nazanin" w:hint="eastAsia"/>
          <w:sz w:val="24"/>
          <w:szCs w:val="24"/>
          <w:rtl/>
        </w:rPr>
        <w:t>س</w:t>
      </w:r>
      <w:r w:rsidRPr="00D93654">
        <w:rPr>
          <w:rFonts w:cs="B Nazanin" w:hint="cs"/>
          <w:sz w:val="24"/>
          <w:szCs w:val="24"/>
          <w:rtl/>
        </w:rPr>
        <w:t>ا</w:t>
      </w:r>
      <w:r w:rsidRPr="00D93654">
        <w:rPr>
          <w:rFonts w:cs="B Nazanin" w:hint="eastAsia"/>
          <w:sz w:val="24"/>
          <w:szCs w:val="24"/>
          <w:rtl/>
        </w:rPr>
        <w:t>ز</w:t>
      </w:r>
      <w:r w:rsidRPr="00D93654">
        <w:rPr>
          <w:rFonts w:cs="B Nazanin" w:hint="cs"/>
          <w:sz w:val="24"/>
          <w:szCs w:val="24"/>
          <w:rtl/>
        </w:rPr>
        <w:t>ی</w:t>
      </w:r>
      <w:r w:rsidRPr="00D93654">
        <w:rPr>
          <w:rFonts w:cs="B Nazanin"/>
          <w:sz w:val="24"/>
          <w:szCs w:val="24"/>
          <w:rtl/>
        </w:rPr>
        <w:t xml:space="preserve"> نرخ ارز در سال 1371 شکست خورد،</w:t>
      </w:r>
      <w:r w:rsidRPr="00D93654">
        <w:rPr>
          <w:rFonts w:cs="B Nazanin" w:hint="cs"/>
          <w:sz w:val="24"/>
          <w:szCs w:val="24"/>
          <w:rtl/>
        </w:rPr>
        <w:t xml:space="preserve"> </w:t>
      </w:r>
      <w:r w:rsidRPr="00D93654">
        <w:rPr>
          <w:rFonts w:cs="B Nazanin" w:hint="eastAsia"/>
          <w:sz w:val="24"/>
          <w:szCs w:val="24"/>
          <w:rtl/>
        </w:rPr>
        <w:t>اما</w:t>
      </w:r>
      <w:r w:rsidRPr="00D93654">
        <w:rPr>
          <w:rFonts w:cs="B Nazanin"/>
          <w:sz w:val="24"/>
          <w:szCs w:val="24"/>
          <w:rtl/>
        </w:rPr>
        <w:t xml:space="preserve"> در نها</w:t>
      </w:r>
      <w:r w:rsidRPr="00D93654">
        <w:rPr>
          <w:rFonts w:cs="B Nazanin" w:hint="cs"/>
          <w:sz w:val="24"/>
          <w:szCs w:val="24"/>
          <w:rtl/>
        </w:rPr>
        <w:t>ی</w:t>
      </w:r>
      <w:r w:rsidRPr="00D93654">
        <w:rPr>
          <w:rFonts w:cs="B Nazanin" w:hint="eastAsia"/>
          <w:sz w:val="24"/>
          <w:szCs w:val="24"/>
          <w:rtl/>
        </w:rPr>
        <w:t>ت</w:t>
      </w:r>
      <w:r w:rsidRPr="00D93654">
        <w:rPr>
          <w:rFonts w:cs="B Nazanin"/>
          <w:sz w:val="24"/>
          <w:szCs w:val="24"/>
          <w:rtl/>
        </w:rPr>
        <w:t xml:space="preserve"> در فرورد</w:t>
      </w:r>
      <w:r w:rsidRPr="00D93654">
        <w:rPr>
          <w:rFonts w:cs="B Nazanin" w:hint="cs"/>
          <w:sz w:val="24"/>
          <w:szCs w:val="24"/>
          <w:rtl/>
        </w:rPr>
        <w:t>ی</w:t>
      </w:r>
      <w:r w:rsidRPr="00D93654">
        <w:rPr>
          <w:rFonts w:cs="B Nazanin" w:hint="eastAsia"/>
          <w:sz w:val="24"/>
          <w:szCs w:val="24"/>
          <w:rtl/>
        </w:rPr>
        <w:t>ن</w:t>
      </w:r>
      <w:r w:rsidRPr="00D93654">
        <w:rPr>
          <w:rFonts w:cs="B Nazanin"/>
          <w:sz w:val="24"/>
          <w:szCs w:val="24"/>
          <w:rtl/>
        </w:rPr>
        <w:t xml:space="preserve"> سال 1381 ا</w:t>
      </w:r>
      <w:r w:rsidRPr="00D93654">
        <w:rPr>
          <w:rFonts w:cs="B Nazanin" w:hint="cs"/>
          <w:sz w:val="24"/>
          <w:szCs w:val="24"/>
          <w:rtl/>
        </w:rPr>
        <w:t>ی</w:t>
      </w:r>
      <w:r w:rsidRPr="00D93654">
        <w:rPr>
          <w:rFonts w:cs="B Nazanin" w:hint="eastAsia"/>
          <w:sz w:val="24"/>
          <w:szCs w:val="24"/>
          <w:rtl/>
        </w:rPr>
        <w:t>ن</w:t>
      </w:r>
      <w:r w:rsidRPr="00D93654">
        <w:rPr>
          <w:rFonts w:cs="B Nazanin"/>
          <w:sz w:val="24"/>
          <w:szCs w:val="24"/>
          <w:rtl/>
        </w:rPr>
        <w:t xml:space="preserve"> امر محقق شد تا برا</w:t>
      </w:r>
      <w:r w:rsidRPr="00D93654">
        <w:rPr>
          <w:rFonts w:cs="B Nazanin" w:hint="cs"/>
          <w:sz w:val="24"/>
          <w:szCs w:val="24"/>
          <w:rtl/>
        </w:rPr>
        <w:t>ی</w:t>
      </w:r>
      <w:r w:rsidRPr="00D93654">
        <w:rPr>
          <w:rFonts w:cs="B Nazanin"/>
          <w:sz w:val="24"/>
          <w:szCs w:val="24"/>
          <w:rtl/>
        </w:rPr>
        <w:t xml:space="preserve"> اول</w:t>
      </w:r>
      <w:r w:rsidRPr="00D93654">
        <w:rPr>
          <w:rFonts w:cs="B Nazanin" w:hint="cs"/>
          <w:sz w:val="24"/>
          <w:szCs w:val="24"/>
          <w:rtl/>
        </w:rPr>
        <w:t>ی</w:t>
      </w:r>
      <w:r w:rsidRPr="00D93654">
        <w:rPr>
          <w:rFonts w:cs="B Nazanin" w:hint="eastAsia"/>
          <w:sz w:val="24"/>
          <w:szCs w:val="24"/>
          <w:rtl/>
        </w:rPr>
        <w:t>ن</w:t>
      </w:r>
      <w:r w:rsidRPr="00D93654">
        <w:rPr>
          <w:rFonts w:cs="B Nazanin"/>
          <w:sz w:val="24"/>
          <w:szCs w:val="24"/>
          <w:rtl/>
        </w:rPr>
        <w:t xml:space="preserve"> بار نظام ارز</w:t>
      </w:r>
      <w:r w:rsidRPr="00D93654">
        <w:rPr>
          <w:rFonts w:cs="B Nazanin" w:hint="cs"/>
          <w:sz w:val="24"/>
          <w:szCs w:val="24"/>
          <w:rtl/>
        </w:rPr>
        <w:t>ی</w:t>
      </w:r>
      <w:r w:rsidRPr="00D93654">
        <w:rPr>
          <w:rFonts w:cs="B Nazanin"/>
          <w:sz w:val="24"/>
          <w:szCs w:val="24"/>
          <w:rtl/>
        </w:rPr>
        <w:t xml:space="preserve"> تک نرخ</w:t>
      </w:r>
      <w:r w:rsidRPr="00D93654">
        <w:rPr>
          <w:rFonts w:cs="B Nazanin" w:hint="cs"/>
          <w:sz w:val="24"/>
          <w:szCs w:val="24"/>
          <w:rtl/>
        </w:rPr>
        <w:t>ی</w:t>
      </w:r>
      <w:r w:rsidRPr="00D93654">
        <w:rPr>
          <w:rFonts w:cs="B Nazanin"/>
          <w:sz w:val="24"/>
          <w:szCs w:val="24"/>
          <w:rtl/>
        </w:rPr>
        <w:t xml:space="preserve"> شناور مد</w:t>
      </w:r>
      <w:r w:rsidRPr="00D93654">
        <w:rPr>
          <w:rFonts w:cs="B Nazanin" w:hint="cs"/>
          <w:sz w:val="24"/>
          <w:szCs w:val="24"/>
          <w:rtl/>
        </w:rPr>
        <w:t>ی</w:t>
      </w:r>
      <w:r w:rsidRPr="00D93654">
        <w:rPr>
          <w:rFonts w:cs="B Nazanin" w:hint="eastAsia"/>
          <w:sz w:val="24"/>
          <w:szCs w:val="24"/>
          <w:rtl/>
        </w:rPr>
        <w:t>ر</w:t>
      </w:r>
      <w:r w:rsidRPr="00D93654">
        <w:rPr>
          <w:rFonts w:cs="B Nazanin" w:hint="cs"/>
          <w:sz w:val="24"/>
          <w:szCs w:val="24"/>
          <w:rtl/>
        </w:rPr>
        <w:t>ی</w:t>
      </w:r>
      <w:r w:rsidRPr="00D93654">
        <w:rPr>
          <w:rFonts w:cs="B Nazanin" w:hint="eastAsia"/>
          <w:sz w:val="24"/>
          <w:szCs w:val="24"/>
          <w:rtl/>
        </w:rPr>
        <w:t>ت</w:t>
      </w:r>
      <w:r w:rsidRPr="00D93654">
        <w:rPr>
          <w:rFonts w:cs="B Nazanin"/>
          <w:sz w:val="24"/>
          <w:szCs w:val="24"/>
          <w:rtl/>
        </w:rPr>
        <w:t xml:space="preserve"> شده بر</w:t>
      </w:r>
      <w:r w:rsidRPr="00D93654">
        <w:rPr>
          <w:rFonts w:cs="B Nazanin" w:hint="cs"/>
          <w:sz w:val="24"/>
          <w:szCs w:val="24"/>
          <w:rtl/>
        </w:rPr>
        <w:t xml:space="preserve"> </w:t>
      </w:r>
      <w:r w:rsidRPr="00D93654">
        <w:rPr>
          <w:rFonts w:cs="B Nazanin" w:hint="eastAsia"/>
          <w:sz w:val="24"/>
          <w:szCs w:val="24"/>
          <w:rtl/>
        </w:rPr>
        <w:t>اقتصاد</w:t>
      </w:r>
      <w:r w:rsidRPr="00D93654">
        <w:rPr>
          <w:rFonts w:cs="B Nazanin"/>
          <w:sz w:val="24"/>
          <w:szCs w:val="24"/>
          <w:rtl/>
        </w:rPr>
        <w:t xml:space="preserve"> ا</w:t>
      </w:r>
      <w:r w:rsidRPr="00D93654">
        <w:rPr>
          <w:rFonts w:cs="B Nazanin" w:hint="cs"/>
          <w:sz w:val="24"/>
          <w:szCs w:val="24"/>
          <w:rtl/>
        </w:rPr>
        <w:t>ی</w:t>
      </w:r>
      <w:r w:rsidRPr="00D93654">
        <w:rPr>
          <w:rFonts w:cs="B Nazanin" w:hint="eastAsia"/>
          <w:sz w:val="24"/>
          <w:szCs w:val="24"/>
          <w:rtl/>
        </w:rPr>
        <w:t>ران</w:t>
      </w:r>
      <w:r w:rsidRPr="00D93654">
        <w:rPr>
          <w:rFonts w:cs="B Nazanin"/>
          <w:sz w:val="24"/>
          <w:szCs w:val="24"/>
          <w:rtl/>
        </w:rPr>
        <w:t xml:space="preserve"> حکمفرما شود. از سال 1381 تا پ</w:t>
      </w:r>
      <w:r w:rsidRPr="00D93654">
        <w:rPr>
          <w:rFonts w:cs="B Nazanin" w:hint="cs"/>
          <w:sz w:val="24"/>
          <w:szCs w:val="24"/>
          <w:rtl/>
        </w:rPr>
        <w:t>ی</w:t>
      </w:r>
      <w:r w:rsidRPr="00D93654">
        <w:rPr>
          <w:rFonts w:cs="B Nazanin" w:hint="eastAsia"/>
          <w:sz w:val="24"/>
          <w:szCs w:val="24"/>
          <w:rtl/>
        </w:rPr>
        <w:t>ش</w:t>
      </w:r>
      <w:r w:rsidRPr="00D93654">
        <w:rPr>
          <w:rFonts w:cs="B Nazanin"/>
          <w:sz w:val="24"/>
          <w:szCs w:val="24"/>
          <w:rtl/>
        </w:rPr>
        <w:t xml:space="preserve"> از اول</w:t>
      </w:r>
      <w:r w:rsidRPr="00D93654">
        <w:rPr>
          <w:rFonts w:cs="B Nazanin" w:hint="cs"/>
          <w:sz w:val="24"/>
          <w:szCs w:val="24"/>
          <w:rtl/>
        </w:rPr>
        <w:t>ی</w:t>
      </w:r>
      <w:r w:rsidRPr="00D93654">
        <w:rPr>
          <w:rFonts w:cs="B Nazanin" w:hint="eastAsia"/>
          <w:sz w:val="24"/>
          <w:szCs w:val="24"/>
          <w:rtl/>
        </w:rPr>
        <w:t>ن</w:t>
      </w:r>
      <w:r w:rsidRPr="00D93654">
        <w:rPr>
          <w:rFonts w:cs="B Nazanin"/>
          <w:sz w:val="24"/>
          <w:szCs w:val="24"/>
          <w:rtl/>
        </w:rPr>
        <w:t xml:space="preserve"> جهش ارز</w:t>
      </w:r>
      <w:r w:rsidRPr="00D93654">
        <w:rPr>
          <w:rFonts w:cs="B Nazanin" w:hint="cs"/>
          <w:sz w:val="24"/>
          <w:szCs w:val="24"/>
          <w:rtl/>
        </w:rPr>
        <w:t>ی به دنبال تشدید تحریم های اقتصادی</w:t>
      </w:r>
      <w:r w:rsidRPr="00D93654">
        <w:rPr>
          <w:rFonts w:cs="B Nazanin"/>
          <w:sz w:val="24"/>
          <w:szCs w:val="24"/>
          <w:rtl/>
        </w:rPr>
        <w:t xml:space="preserve"> در دهه1390 ا</w:t>
      </w:r>
      <w:r w:rsidRPr="00D93654">
        <w:rPr>
          <w:rFonts w:cs="B Nazanin" w:hint="cs"/>
          <w:sz w:val="24"/>
          <w:szCs w:val="24"/>
          <w:rtl/>
        </w:rPr>
        <w:t>ی</w:t>
      </w:r>
      <w:r w:rsidRPr="00D93654">
        <w:rPr>
          <w:rFonts w:cs="B Nazanin" w:hint="eastAsia"/>
          <w:sz w:val="24"/>
          <w:szCs w:val="24"/>
          <w:rtl/>
        </w:rPr>
        <w:t>ن</w:t>
      </w:r>
      <w:r w:rsidRPr="00D93654">
        <w:rPr>
          <w:rFonts w:cs="B Nazanin"/>
          <w:sz w:val="24"/>
          <w:szCs w:val="24"/>
          <w:rtl/>
        </w:rPr>
        <w:t xml:space="preserve"> نظام ارز</w:t>
      </w:r>
      <w:r w:rsidRPr="00D93654">
        <w:rPr>
          <w:rFonts w:cs="B Nazanin" w:hint="cs"/>
          <w:sz w:val="24"/>
          <w:szCs w:val="24"/>
          <w:rtl/>
        </w:rPr>
        <w:t>ی</w:t>
      </w:r>
      <w:r w:rsidRPr="00D93654">
        <w:rPr>
          <w:rFonts w:cs="B Nazanin"/>
          <w:sz w:val="24"/>
          <w:szCs w:val="24"/>
          <w:rtl/>
        </w:rPr>
        <w:t xml:space="preserve"> ادامه داشت و</w:t>
      </w:r>
      <w:r w:rsidRPr="00D93654">
        <w:rPr>
          <w:rFonts w:cs="B Nazanin" w:hint="cs"/>
          <w:sz w:val="24"/>
          <w:szCs w:val="24"/>
          <w:rtl/>
        </w:rPr>
        <w:t xml:space="preserve"> </w:t>
      </w:r>
      <w:r w:rsidRPr="00D93654">
        <w:rPr>
          <w:rFonts w:cs="B Nazanin" w:hint="eastAsia"/>
          <w:sz w:val="24"/>
          <w:szCs w:val="24"/>
          <w:rtl/>
        </w:rPr>
        <w:t>پس</w:t>
      </w:r>
      <w:r w:rsidRPr="00D93654">
        <w:rPr>
          <w:rFonts w:cs="B Nazanin"/>
          <w:sz w:val="24"/>
          <w:szCs w:val="24"/>
          <w:rtl/>
        </w:rPr>
        <w:t xml:space="preserve"> از آن تا به امروز نظام دو </w:t>
      </w:r>
      <w:r w:rsidRPr="00D93654">
        <w:rPr>
          <w:rFonts w:cs="B Nazanin" w:hint="cs"/>
          <w:sz w:val="24"/>
          <w:szCs w:val="24"/>
          <w:rtl/>
        </w:rPr>
        <w:t xml:space="preserve">نرخی </w:t>
      </w:r>
      <w:r w:rsidRPr="00D93654">
        <w:rPr>
          <w:rFonts w:cs="B Nazanin"/>
          <w:sz w:val="24"/>
          <w:szCs w:val="24"/>
          <w:rtl/>
        </w:rPr>
        <w:t>و</w:t>
      </w:r>
      <w:r w:rsidRPr="00D93654">
        <w:rPr>
          <w:rFonts w:cs="B Nazanin" w:hint="cs"/>
          <w:sz w:val="24"/>
          <w:szCs w:val="24"/>
          <w:rtl/>
        </w:rPr>
        <w:t xml:space="preserve"> از سال 1397 نظام</w:t>
      </w:r>
      <w:r w:rsidRPr="00D93654">
        <w:rPr>
          <w:rFonts w:cs="B Nazanin"/>
          <w:sz w:val="24"/>
          <w:szCs w:val="24"/>
          <w:rtl/>
        </w:rPr>
        <w:t xml:space="preserve"> چندنرخ</w:t>
      </w:r>
      <w:r w:rsidRPr="00D93654">
        <w:rPr>
          <w:rFonts w:cs="B Nazanin" w:hint="cs"/>
          <w:sz w:val="24"/>
          <w:szCs w:val="24"/>
          <w:rtl/>
        </w:rPr>
        <w:t>ی</w:t>
      </w:r>
      <w:r w:rsidRPr="00D93654">
        <w:rPr>
          <w:rFonts w:cs="B Nazanin"/>
          <w:sz w:val="24"/>
          <w:szCs w:val="24"/>
          <w:rtl/>
        </w:rPr>
        <w:t xml:space="preserve"> حاکم بوده است. </w:t>
      </w:r>
    </w:p>
    <w:p w14:paraId="3AA4DCD6" w14:textId="77777777" w:rsidR="00D93654" w:rsidRPr="00D93654" w:rsidRDefault="00D93654" w:rsidP="00D93654">
      <w:pPr>
        <w:spacing w:after="160" w:line="259" w:lineRule="auto"/>
        <w:jc w:val="lowKashida"/>
        <w:rPr>
          <w:rFonts w:cs="B Nazanin"/>
          <w:sz w:val="24"/>
          <w:szCs w:val="24"/>
          <w:rtl/>
        </w:rPr>
      </w:pPr>
    </w:p>
    <w:p w14:paraId="61B8CA78" w14:textId="77777777" w:rsidR="00D93654" w:rsidRPr="00D93654" w:rsidRDefault="00D93654" w:rsidP="00D93654">
      <w:pPr>
        <w:spacing w:after="160" w:line="259" w:lineRule="auto"/>
        <w:jc w:val="lowKashida"/>
        <w:rPr>
          <w:rFonts w:cs="B Nazanin"/>
          <w:sz w:val="24"/>
          <w:szCs w:val="24"/>
          <w:rtl/>
        </w:rPr>
      </w:pPr>
    </w:p>
    <w:p w14:paraId="093C3770" w14:textId="77777777" w:rsidR="00D93654" w:rsidRPr="00D93654" w:rsidRDefault="00D93654" w:rsidP="00D93654">
      <w:pPr>
        <w:spacing w:after="160" w:line="259" w:lineRule="auto"/>
        <w:jc w:val="lowKashida"/>
        <w:rPr>
          <w:rFonts w:cs="B Nazanin"/>
          <w:sz w:val="24"/>
          <w:szCs w:val="24"/>
          <w:rtl/>
        </w:rPr>
      </w:pPr>
    </w:p>
    <w:p w14:paraId="66276EFE" w14:textId="77777777" w:rsidR="00D93654" w:rsidRPr="00D93654" w:rsidRDefault="00D93654" w:rsidP="00D93654">
      <w:pPr>
        <w:spacing w:after="160" w:line="259" w:lineRule="auto"/>
        <w:jc w:val="lowKashida"/>
        <w:rPr>
          <w:rFonts w:cs="B Nazanin"/>
          <w:sz w:val="24"/>
          <w:szCs w:val="24"/>
          <w:rtl/>
        </w:rPr>
      </w:pPr>
    </w:p>
    <w:p w14:paraId="11DA0608" w14:textId="77777777" w:rsidR="00D93654" w:rsidRPr="00D93654" w:rsidRDefault="00D93654" w:rsidP="00D93654">
      <w:pPr>
        <w:spacing w:after="160" w:line="259" w:lineRule="auto"/>
        <w:jc w:val="lowKashida"/>
        <w:rPr>
          <w:rFonts w:cs="B Nazanin"/>
          <w:sz w:val="24"/>
          <w:szCs w:val="24"/>
          <w:rtl/>
        </w:rPr>
      </w:pPr>
    </w:p>
    <w:p w14:paraId="742608C4" w14:textId="77777777" w:rsidR="00D93654" w:rsidRPr="00D93654" w:rsidRDefault="00D93654" w:rsidP="00D93654">
      <w:pPr>
        <w:keepNext/>
        <w:spacing w:before="480"/>
        <w:jc w:val="center"/>
        <w:rPr>
          <w:rFonts w:ascii="Times New Roman" w:hAnsi="Times New Roman" w:cs="B Nazanin"/>
          <w:b/>
          <w:bCs/>
          <w:noProof/>
          <w:sz w:val="22"/>
          <w:szCs w:val="24"/>
          <w:rtl/>
          <w:lang w:bidi="fa-IR"/>
        </w:rPr>
      </w:pPr>
      <w:r w:rsidRPr="00D93654">
        <w:rPr>
          <w:rFonts w:ascii="Times New Roman" w:hAnsi="Times New Roman" w:cs="B Nazanin"/>
          <w:b/>
          <w:bCs/>
          <w:noProof/>
          <w:sz w:val="22"/>
          <w:szCs w:val="24"/>
          <w:rtl/>
          <w:lang w:bidi="fa-IR"/>
        </w:rPr>
        <w:lastRenderedPageBreak/>
        <w:t xml:space="preserve">شکل </w:t>
      </w:r>
      <w:r w:rsidRPr="00D93654">
        <w:rPr>
          <w:rFonts w:ascii="Times New Roman" w:hAnsi="Times New Roman" w:cs="B Nazanin"/>
          <w:b/>
          <w:bCs/>
          <w:noProof/>
          <w:sz w:val="22"/>
          <w:szCs w:val="24"/>
          <w:rtl/>
          <w:lang w:bidi="fa-IR"/>
        </w:rPr>
        <w:fldChar w:fldCharType="begin"/>
      </w:r>
      <w:r w:rsidRPr="00D93654">
        <w:rPr>
          <w:rFonts w:ascii="Times New Roman" w:hAnsi="Times New Roman" w:cs="B Nazanin"/>
          <w:b/>
          <w:bCs/>
          <w:noProof/>
          <w:sz w:val="22"/>
          <w:szCs w:val="24"/>
          <w:rtl/>
          <w:lang w:bidi="fa-IR"/>
        </w:rPr>
        <w:instrText xml:space="preserve"> </w:instrText>
      </w:r>
      <w:r w:rsidRPr="00D93654">
        <w:rPr>
          <w:rFonts w:ascii="Times New Roman" w:hAnsi="Times New Roman" w:cs="B Nazanin"/>
          <w:b/>
          <w:bCs/>
          <w:noProof/>
          <w:sz w:val="22"/>
          <w:szCs w:val="24"/>
          <w:lang w:bidi="fa-IR"/>
        </w:rPr>
        <w:instrText>SEQ</w:instrText>
      </w:r>
      <w:r w:rsidRPr="00D93654">
        <w:rPr>
          <w:rFonts w:ascii="Times New Roman" w:hAnsi="Times New Roman" w:cs="B Nazanin"/>
          <w:b/>
          <w:bCs/>
          <w:noProof/>
          <w:sz w:val="22"/>
          <w:szCs w:val="24"/>
          <w:rtl/>
          <w:lang w:bidi="fa-IR"/>
        </w:rPr>
        <w:instrText xml:space="preserve"> شکل \* </w:instrText>
      </w:r>
      <w:r w:rsidRPr="00D93654">
        <w:rPr>
          <w:rFonts w:ascii="Times New Roman" w:hAnsi="Times New Roman" w:cs="B Nazanin"/>
          <w:b/>
          <w:bCs/>
          <w:noProof/>
          <w:sz w:val="22"/>
          <w:szCs w:val="24"/>
          <w:lang w:bidi="fa-IR"/>
        </w:rPr>
        <w:instrText>ARABIC</w:instrText>
      </w:r>
      <w:r w:rsidRPr="00D93654">
        <w:rPr>
          <w:rFonts w:ascii="Times New Roman" w:hAnsi="Times New Roman" w:cs="B Nazanin"/>
          <w:b/>
          <w:bCs/>
          <w:noProof/>
          <w:sz w:val="22"/>
          <w:szCs w:val="24"/>
          <w:rtl/>
          <w:lang w:bidi="fa-IR"/>
        </w:rPr>
        <w:instrText xml:space="preserve"> </w:instrText>
      </w:r>
      <w:r w:rsidRPr="00D93654">
        <w:rPr>
          <w:rFonts w:ascii="Times New Roman" w:hAnsi="Times New Roman" w:cs="B Nazanin"/>
          <w:b/>
          <w:bCs/>
          <w:noProof/>
          <w:sz w:val="22"/>
          <w:szCs w:val="24"/>
          <w:rtl/>
          <w:lang w:bidi="fa-IR"/>
        </w:rPr>
        <w:fldChar w:fldCharType="separate"/>
      </w:r>
      <w:r w:rsidRPr="00D93654">
        <w:rPr>
          <w:rFonts w:ascii="Times New Roman" w:hAnsi="Times New Roman" w:cs="B Nazanin"/>
          <w:b/>
          <w:bCs/>
          <w:noProof/>
          <w:sz w:val="22"/>
          <w:szCs w:val="24"/>
          <w:rtl/>
          <w:lang w:bidi="fa-IR"/>
        </w:rPr>
        <w:t>2</w:t>
      </w:r>
      <w:r w:rsidRPr="00D93654">
        <w:rPr>
          <w:rFonts w:ascii="Times New Roman" w:hAnsi="Times New Roman" w:cs="B Nazanin"/>
          <w:b/>
          <w:bCs/>
          <w:noProof/>
          <w:sz w:val="22"/>
          <w:szCs w:val="24"/>
          <w:rtl/>
          <w:lang w:bidi="fa-IR"/>
        </w:rPr>
        <w:fldChar w:fldCharType="end"/>
      </w:r>
      <w:r w:rsidRPr="00D93654">
        <w:rPr>
          <w:rFonts w:ascii="Times New Roman" w:hAnsi="Times New Roman" w:cs="B Nazanin" w:hint="cs"/>
          <w:b/>
          <w:bCs/>
          <w:noProof/>
          <w:sz w:val="22"/>
          <w:szCs w:val="24"/>
          <w:rtl/>
          <w:lang w:bidi="fa-IR"/>
        </w:rPr>
        <w:t xml:space="preserve">. </w:t>
      </w:r>
      <w:r w:rsidRPr="00D93654">
        <w:rPr>
          <w:rFonts w:ascii="Times New Roman" w:hAnsi="Times New Roman" w:cs="B Nazanin"/>
          <w:b/>
          <w:bCs/>
          <w:noProof/>
          <w:sz w:val="22"/>
          <w:szCs w:val="24"/>
          <w:rtl/>
          <w:lang w:bidi="fa-IR"/>
        </w:rPr>
        <w:t>متوسط سالانه نرخ اسم</w:t>
      </w:r>
      <w:r w:rsidRPr="00D93654">
        <w:rPr>
          <w:rFonts w:ascii="Times New Roman" w:hAnsi="Times New Roman" w:cs="B Nazanin" w:hint="cs"/>
          <w:b/>
          <w:bCs/>
          <w:noProof/>
          <w:sz w:val="22"/>
          <w:szCs w:val="24"/>
          <w:rtl/>
          <w:lang w:bidi="fa-IR"/>
        </w:rPr>
        <w:t>ی</w:t>
      </w:r>
      <w:r w:rsidRPr="00D93654">
        <w:rPr>
          <w:rFonts w:ascii="Times New Roman" w:hAnsi="Times New Roman" w:cs="B Nazanin"/>
          <w:b/>
          <w:bCs/>
          <w:noProof/>
          <w:sz w:val="22"/>
          <w:szCs w:val="24"/>
          <w:rtl/>
          <w:lang w:bidi="fa-IR"/>
        </w:rPr>
        <w:t xml:space="preserve"> ارز (رسم</w:t>
      </w:r>
      <w:r w:rsidRPr="00D93654">
        <w:rPr>
          <w:rFonts w:ascii="Times New Roman" w:hAnsi="Times New Roman" w:cs="B Nazanin" w:hint="cs"/>
          <w:b/>
          <w:bCs/>
          <w:noProof/>
          <w:sz w:val="22"/>
          <w:szCs w:val="24"/>
          <w:rtl/>
          <w:lang w:bidi="fa-IR"/>
        </w:rPr>
        <w:t>ی</w:t>
      </w:r>
      <w:r w:rsidRPr="00D93654">
        <w:rPr>
          <w:rFonts w:ascii="Times New Roman" w:hAnsi="Times New Roman" w:cs="B Nazanin"/>
          <w:b/>
          <w:bCs/>
          <w:noProof/>
          <w:sz w:val="22"/>
          <w:szCs w:val="24"/>
          <w:rtl/>
          <w:lang w:bidi="fa-IR"/>
        </w:rPr>
        <w:t xml:space="preserve"> و غ</w:t>
      </w:r>
      <w:r w:rsidRPr="00D93654">
        <w:rPr>
          <w:rFonts w:ascii="Times New Roman" w:hAnsi="Times New Roman" w:cs="B Nazanin" w:hint="cs"/>
          <w:b/>
          <w:bCs/>
          <w:noProof/>
          <w:sz w:val="22"/>
          <w:szCs w:val="24"/>
          <w:rtl/>
          <w:lang w:bidi="fa-IR"/>
        </w:rPr>
        <w:t>ی</w:t>
      </w:r>
      <w:r w:rsidRPr="00D93654">
        <w:rPr>
          <w:rFonts w:ascii="Times New Roman" w:hAnsi="Times New Roman" w:cs="B Nazanin" w:hint="eastAsia"/>
          <w:b/>
          <w:bCs/>
          <w:noProof/>
          <w:sz w:val="22"/>
          <w:szCs w:val="24"/>
          <w:rtl/>
          <w:lang w:bidi="fa-IR"/>
        </w:rPr>
        <w:t>ررسم</w:t>
      </w:r>
      <w:r w:rsidRPr="00D93654">
        <w:rPr>
          <w:rFonts w:ascii="Times New Roman" w:hAnsi="Times New Roman" w:cs="B Nazanin" w:hint="cs"/>
          <w:b/>
          <w:bCs/>
          <w:noProof/>
          <w:sz w:val="22"/>
          <w:szCs w:val="24"/>
          <w:rtl/>
          <w:lang w:bidi="fa-IR"/>
        </w:rPr>
        <w:t>ی</w:t>
      </w:r>
      <w:r w:rsidRPr="00D93654">
        <w:rPr>
          <w:rFonts w:ascii="Times New Roman" w:hAnsi="Times New Roman" w:cs="B Nazanin"/>
          <w:b/>
          <w:bCs/>
          <w:noProof/>
          <w:sz w:val="22"/>
          <w:szCs w:val="24"/>
          <w:rtl/>
          <w:lang w:bidi="fa-IR"/>
        </w:rPr>
        <w:t>) در بازه 1311 تا 1402 (ر</w:t>
      </w:r>
      <w:r w:rsidRPr="00D93654">
        <w:rPr>
          <w:rFonts w:ascii="Times New Roman" w:hAnsi="Times New Roman" w:cs="B Nazanin" w:hint="cs"/>
          <w:b/>
          <w:bCs/>
          <w:noProof/>
          <w:sz w:val="22"/>
          <w:szCs w:val="24"/>
          <w:rtl/>
          <w:lang w:bidi="fa-IR"/>
        </w:rPr>
        <w:t>ی</w:t>
      </w:r>
      <w:r w:rsidRPr="00D93654">
        <w:rPr>
          <w:rFonts w:ascii="Times New Roman" w:hAnsi="Times New Roman" w:cs="B Nazanin" w:hint="eastAsia"/>
          <w:b/>
          <w:bCs/>
          <w:noProof/>
          <w:sz w:val="22"/>
          <w:szCs w:val="24"/>
          <w:rtl/>
          <w:lang w:bidi="fa-IR"/>
        </w:rPr>
        <w:t>ال</w:t>
      </w:r>
      <w:r w:rsidRPr="00D93654">
        <w:rPr>
          <w:rFonts w:ascii="Times New Roman" w:hAnsi="Times New Roman" w:cs="B Nazanin"/>
          <w:b/>
          <w:bCs/>
          <w:noProof/>
          <w:sz w:val="22"/>
          <w:szCs w:val="24"/>
          <w:rtl/>
          <w:lang w:bidi="fa-IR"/>
        </w:rPr>
        <w:t>)</w:t>
      </w:r>
      <w:r w:rsidRPr="00D93654">
        <w:rPr>
          <w:rFonts w:ascii="Times New Roman" w:hAnsi="Times New Roman" w:cs="B Nazanin" w:hint="cs"/>
          <w:b/>
          <w:bCs/>
          <w:noProof/>
          <w:sz w:val="22"/>
          <w:szCs w:val="24"/>
          <w:rtl/>
          <w:lang w:bidi="fa-IR"/>
        </w:rPr>
        <w:t xml:space="preserve"> در مقیاس لگاریتمی</w:t>
      </w:r>
    </w:p>
    <w:p w14:paraId="722B3951" w14:textId="77777777" w:rsidR="00D93654" w:rsidRPr="00D93654" w:rsidRDefault="00D93654" w:rsidP="00D93654">
      <w:pPr>
        <w:spacing w:after="160" w:line="259" w:lineRule="auto"/>
        <w:jc w:val="lowKashida"/>
        <w:rPr>
          <w:rFonts w:cs="B Nazanin"/>
          <w:sz w:val="24"/>
          <w:szCs w:val="24"/>
          <w:rtl/>
        </w:rPr>
      </w:pPr>
    </w:p>
    <w:p w14:paraId="7F42CAD6" w14:textId="77777777" w:rsidR="00D93654" w:rsidRPr="00D93654" w:rsidRDefault="00D93654" w:rsidP="00D93654">
      <w:pPr>
        <w:widowControl w:val="0"/>
        <w:suppressLineNumbers/>
        <w:autoSpaceDE w:val="0"/>
        <w:autoSpaceDN w:val="0"/>
        <w:adjustRightInd w:val="0"/>
        <w:spacing w:after="160" w:line="259" w:lineRule="auto"/>
        <w:jc w:val="lowKashida"/>
        <w:rPr>
          <w:rFonts w:cs="B Nazanin"/>
          <w:sz w:val="24"/>
          <w:szCs w:val="24"/>
          <w:rtl/>
        </w:rPr>
      </w:pPr>
      <w:r w:rsidRPr="00D93654">
        <w:rPr>
          <w:rFonts w:cs="B Nazanin"/>
          <w:noProof/>
          <w:sz w:val="24"/>
          <w:szCs w:val="24"/>
          <w:lang w:bidi="fa-IR"/>
        </w:rPr>
        <w:drawing>
          <wp:inline distT="0" distB="0" distL="0" distR="0" wp14:anchorId="3068CA2F" wp14:editId="3F2129D7">
            <wp:extent cx="5760085" cy="2559685"/>
            <wp:effectExtent l="0" t="0" r="12065" b="12065"/>
            <wp:docPr id="1" name="Chart 1">
              <a:extLst xmlns:a="http://schemas.openxmlformats.org/drawingml/2006/main">
                <a:ext uri="{FF2B5EF4-FFF2-40B4-BE49-F238E27FC236}">
                  <a16:creationId xmlns:a16="http://schemas.microsoft.com/office/drawing/2014/main" id="{00000000-0008-0000-0E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6C8208"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p>
    <w:p w14:paraId="1DC5445A"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r w:rsidRPr="00D93654">
        <w:rPr>
          <w:rFonts w:ascii="Times New Roman" w:eastAsia="Times New Roman" w:hAnsi="Times New Roman" w:cs="B Nazanin" w:hint="cs"/>
          <w:b/>
          <w:bCs/>
          <w:noProof/>
          <w:sz w:val="36"/>
          <w:rtl/>
        </w:rPr>
        <w:t xml:space="preserve">3. ساختار رسمی ارز کشور در سالهای اخیر </w:t>
      </w:r>
    </w:p>
    <w:p w14:paraId="33DBE333"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r w:rsidRPr="00D93654">
        <w:rPr>
          <w:rFonts w:hint="cs"/>
          <w:i/>
          <w:iCs/>
          <w:sz w:val="22"/>
          <w:szCs w:val="22"/>
          <w:rtl/>
        </w:rPr>
        <w:t>در وضعیت عادی و غیرتحریمی پیش از سال 1390، «کنترل‌های ارزی</w:t>
      </w:r>
      <w:r w:rsidRPr="00D93654">
        <w:rPr>
          <w:i/>
          <w:iCs/>
          <w:sz w:val="22"/>
          <w:szCs w:val="22"/>
          <w:vertAlign w:val="superscript"/>
          <w:rtl/>
        </w:rPr>
        <w:footnoteReference w:id="1"/>
      </w:r>
      <w:r w:rsidRPr="00D93654">
        <w:rPr>
          <w:rFonts w:hint="cs"/>
          <w:i/>
          <w:iCs/>
          <w:sz w:val="22"/>
          <w:szCs w:val="22"/>
          <w:rtl/>
        </w:rPr>
        <w:t xml:space="preserve">» به شکل اعمال محدودیت از طریق الزام به ثبت سفارش، دریافت تخصیص، ثبت منشأ ارز، رفع تعهد وارداتی و رفع تعهد صادراتی (الزام به بازگشت ارز یا پیمان‌سپاری) وجود نداشت. معاملات نیز به طور آزاد انجام شده و صرفاً بانک‌ها و صرافی‌ها ملزم به ثبت معاملات در سامانه سنا (سامانه نظارت ارزی) جهت امور نظارتی بودند. بانک مرکزی به عنوان بازارساز، صرفاً از طریق مداخله متعارف به شکل خرید و فروش ارز در بازار ارز اقدام به مدیریت نوسانات نرخ ارز می‌نمود. </w:t>
      </w:r>
    </w:p>
    <w:p w14:paraId="15A7DF57" w14:textId="77777777" w:rsidR="00D93654" w:rsidRPr="00D93654" w:rsidRDefault="00D93654" w:rsidP="00D93654">
      <w:pPr>
        <w:spacing w:after="160" w:line="259" w:lineRule="auto"/>
        <w:jc w:val="lowKashida"/>
        <w:rPr>
          <w:rFonts w:cs="B Nazanin"/>
          <w:sz w:val="24"/>
          <w:szCs w:val="24"/>
          <w:rtl/>
        </w:rPr>
      </w:pPr>
    </w:p>
    <w:p w14:paraId="642FCED7"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پس از اعمال تحریم‌ها، در کنار ممنوعیت‌های وارداتی و خروج سرمایه، و الزام به رفع تعهد واردات (الزام به واردات کالاها در زمان مقرر)، ابزار ثبت‌سفارش و تخصیص ارز به عنوان مهمترین ابزار کنترل تقاضای ارز بوده و در سمت عرضه نیز، الزام به بازگشت ارز یا همان رفع تعهد صادراتی (بازگشت ارز در زمان، روش و میزان مقرر) به عنوان مهمترین ابزار مورد استفاده قرار گرفته است. فرآیندهای رسمی ارز را می‌توان به سه بخش تقسیم نمود: 1) پیشامعامله، 2) معاملات ارزی و 3) پسامعامله.</w:t>
      </w:r>
    </w:p>
    <w:p w14:paraId="191EFDD4" w14:textId="77777777" w:rsidR="00D93654" w:rsidRPr="00D93654" w:rsidRDefault="00D93654" w:rsidP="00D93654">
      <w:pPr>
        <w:spacing w:after="160" w:line="259" w:lineRule="auto"/>
        <w:jc w:val="lowKashida"/>
        <w:rPr>
          <w:rFonts w:cs="B Nazanin"/>
          <w:sz w:val="24"/>
          <w:szCs w:val="24"/>
          <w:rtl/>
        </w:rPr>
      </w:pPr>
    </w:p>
    <w:p w14:paraId="54FC5AD2" w14:textId="77777777" w:rsidR="00D93654" w:rsidRPr="00D93654" w:rsidRDefault="00D93654" w:rsidP="00D93654">
      <w:pPr>
        <w:spacing w:after="160" w:line="259" w:lineRule="auto"/>
        <w:jc w:val="lowKashida"/>
        <w:rPr>
          <w:rFonts w:cs="B Nazanin"/>
          <w:sz w:val="24"/>
          <w:szCs w:val="24"/>
          <w:rtl/>
        </w:rPr>
      </w:pPr>
    </w:p>
    <w:p w14:paraId="70351BF4" w14:textId="77777777" w:rsidR="00D93654" w:rsidRPr="00D93654" w:rsidRDefault="00D93654" w:rsidP="00D93654">
      <w:pPr>
        <w:spacing w:after="160" w:line="259" w:lineRule="auto"/>
        <w:jc w:val="lowKashida"/>
        <w:rPr>
          <w:rFonts w:cs="B Nazanin"/>
          <w:sz w:val="24"/>
          <w:szCs w:val="24"/>
          <w:rtl/>
        </w:rPr>
      </w:pPr>
    </w:p>
    <w:p w14:paraId="407E4E89" w14:textId="77777777" w:rsidR="00D93654" w:rsidRPr="00D93654" w:rsidRDefault="00D93654" w:rsidP="00D93654">
      <w:pPr>
        <w:ind w:right="284"/>
        <w:jc w:val="lowKashida"/>
        <w:rPr>
          <w:rFonts w:eastAsia="Times New Roman" w:cs="B Nazanin"/>
          <w:sz w:val="24"/>
          <w:szCs w:val="24"/>
          <w:rtl/>
        </w:rPr>
      </w:pPr>
    </w:p>
    <w:p w14:paraId="4897B104" w14:textId="77777777" w:rsidR="00D93654" w:rsidRPr="00D93654" w:rsidRDefault="00D93654" w:rsidP="00D93654">
      <w:pPr>
        <w:ind w:right="284"/>
        <w:jc w:val="lowKashida"/>
        <w:rPr>
          <w:rFonts w:eastAsia="Times New Roman" w:cs="B Nazanin"/>
          <w:sz w:val="24"/>
          <w:szCs w:val="24"/>
          <w:rtl/>
        </w:rPr>
      </w:pPr>
    </w:p>
    <w:p w14:paraId="7E6EB8B9"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 xml:space="preserve">معاملات ارزی (تأمین ارز)  از سه مسیر پرتال ارزی، سامانه نیما و اشخاص (توافقی) شامل واردات در برابر صادرات خود و دیگران صورت می‌گرفته است. </w:t>
      </w:r>
    </w:p>
    <w:p w14:paraId="78B17BFA"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3-1. پرتال ارزی</w:t>
      </w:r>
      <w:r w:rsidRPr="00D93654">
        <w:rPr>
          <w:rFonts w:ascii="Times New Roman" w:eastAsia="Times New Roman" w:hAnsi="Times New Roman" w:cs="B Nazanin"/>
          <w:b/>
          <w:bCs/>
          <w:sz w:val="24"/>
          <w:szCs w:val="24"/>
          <w:vertAlign w:val="superscript"/>
          <w:rtl/>
          <w:lang w:bidi="fa-IR"/>
        </w:rPr>
        <w:footnoteReference w:id="2"/>
      </w:r>
    </w:p>
    <w:p w14:paraId="4BEE1FE1"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پرتال ارزی صرفاً جهت تأمین ارز واردات کالاهای اساسی با نرخ ترجیحی از سوی بانک مرکزی مورد استفاده قرار می‌گیرد و کارکردی به عنوان یک بازار ارز ندارد.</w:t>
      </w:r>
    </w:p>
    <w:p w14:paraId="0949D089" w14:textId="77777777" w:rsidR="00D93654" w:rsidRPr="00D93654" w:rsidRDefault="00D93654" w:rsidP="00D93654">
      <w:pPr>
        <w:spacing w:after="160" w:line="259" w:lineRule="auto"/>
        <w:ind w:right="284"/>
        <w:jc w:val="lowKashida"/>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3-2. سامانه نیما</w:t>
      </w:r>
    </w:p>
    <w:p w14:paraId="6FD1CA6B" w14:textId="77777777" w:rsidR="00D93654" w:rsidRPr="00D93654" w:rsidRDefault="00D93654" w:rsidP="00D93654">
      <w:pPr>
        <w:spacing w:after="160" w:line="259" w:lineRule="auto"/>
        <w:ind w:right="284"/>
        <w:jc w:val="lowKashida"/>
        <w:rPr>
          <w:rFonts w:cs="B Nazanin"/>
          <w:sz w:val="24"/>
          <w:szCs w:val="24"/>
          <w:rtl/>
        </w:rPr>
      </w:pPr>
      <w:r w:rsidRPr="00D93654">
        <w:rPr>
          <w:rFonts w:cs="B Nazanin" w:hint="cs"/>
          <w:sz w:val="24"/>
          <w:szCs w:val="24"/>
          <w:rtl/>
        </w:rPr>
        <w:t>سامانه نیما شامل دو بخش است: نیمای صادرات و نیمای واردات که در هریک از آنها بازرگان با بانکها و صرافی ها ارتباط گرفته و در خارج از سامانه اقدام به معامله و جابجایی ارز و ریال میکنند و نهایتا اقدام به ثبت اطلاعات معامه در نیما می‌کنند این سامانه نیز عملاً حاصل توافق خارج از سامانه بوده و نمی‌توان عنوان بازار به آن داد که بتواند انحصار رهبری قیمت را از بازار غیررسمی به خود منتقل و ابزار قوی برای بازارسازی بانک مرکزی اعطا کند. اقتضای سامانه نیما این است که به طور معمول، فاصله واریز ریال و حواله کرد ارزی طولانی و مدت زمان آن با نااطمینانی همراه است. این امکان نیز وجود دارد که صادرکننده بدون وجود ارز در دسترس، اقدام به فروش ارز (خالی فروشی) کند و یا اقدام به معاملات پشت سامانه جهت استفاده از رانت ناشی از مابه‌التفاوت نرخ نیمایی و غیررسمی کنند. در نتیجه، امکان سوء استفاده و انحراف اعطای ارز ارزان در بستر نیما وجود دارد.</w:t>
      </w:r>
    </w:p>
    <w:p w14:paraId="5E4F62FB"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3-3. اشخاص</w:t>
      </w:r>
    </w:p>
    <w:p w14:paraId="2695179E" w14:textId="77777777" w:rsidR="00D93654" w:rsidRPr="00D93654" w:rsidRDefault="00D93654" w:rsidP="00D93654">
      <w:pPr>
        <w:ind w:right="284" w:firstLine="119"/>
        <w:jc w:val="lowKashida"/>
        <w:rPr>
          <w:rFonts w:cs="B Nazanin"/>
          <w:sz w:val="24"/>
          <w:szCs w:val="24"/>
          <w:rtl/>
        </w:rPr>
      </w:pPr>
      <w:r w:rsidRPr="00D93654">
        <w:rPr>
          <w:rFonts w:cs="B Nazanin" w:hint="cs"/>
          <w:sz w:val="24"/>
          <w:szCs w:val="24"/>
          <w:rtl/>
        </w:rPr>
        <w:t xml:space="preserve">در تأمین ارز اشخاص دو حالت ممکن است. اول، صادرکننده می‌تواند پس از ثبت سفارش و دریافت تخصیص، اقدام به واردات معادل ارزش صادراتی خود کند (واردات در برابر صادرات خود). دوم، صادرکننده می‌تواند بی واسطه با توافق با یک واردکننده ارز خود را در نرخ توافقی به فروش رساند و از این طریق اقدام به رفع تعهد ارزی کند (واردات در برابر صادرات دیگران). در این بستر نیز عملاً بازار سازمان یافته و استانداری رسمی ایجاد نمی‌شود که قادر به رهبری قیمت باشد و ابزار موثری به بانک مرکزی برای بازارسازی بدهد. </w:t>
      </w:r>
    </w:p>
    <w:p w14:paraId="40B7D979" w14:textId="7B8E8F6E" w:rsidR="00D93654" w:rsidRDefault="00D93654" w:rsidP="00D93654">
      <w:pPr>
        <w:ind w:right="284" w:firstLine="119"/>
        <w:jc w:val="lowKashida"/>
        <w:rPr>
          <w:rFonts w:cs="B Nazanin"/>
          <w:sz w:val="24"/>
          <w:szCs w:val="24"/>
          <w:rtl/>
        </w:rPr>
      </w:pPr>
    </w:p>
    <w:p w14:paraId="27216A85" w14:textId="48003806" w:rsidR="00D93654" w:rsidRDefault="00D93654" w:rsidP="00D93654">
      <w:pPr>
        <w:ind w:right="284" w:firstLine="119"/>
        <w:jc w:val="lowKashida"/>
        <w:rPr>
          <w:rFonts w:cs="B Nazanin"/>
          <w:sz w:val="24"/>
          <w:szCs w:val="24"/>
          <w:rtl/>
        </w:rPr>
      </w:pPr>
    </w:p>
    <w:p w14:paraId="4B721180" w14:textId="721634BD" w:rsidR="00D93654" w:rsidRDefault="00D93654" w:rsidP="00D93654">
      <w:pPr>
        <w:ind w:right="284" w:firstLine="119"/>
        <w:jc w:val="lowKashida"/>
        <w:rPr>
          <w:rFonts w:cs="B Nazanin"/>
          <w:sz w:val="24"/>
          <w:szCs w:val="24"/>
          <w:rtl/>
        </w:rPr>
      </w:pPr>
    </w:p>
    <w:p w14:paraId="58F21D50" w14:textId="5B5B5A35" w:rsidR="00D93654" w:rsidRDefault="00D93654" w:rsidP="00D93654">
      <w:pPr>
        <w:ind w:right="284" w:firstLine="119"/>
        <w:jc w:val="lowKashida"/>
        <w:rPr>
          <w:rFonts w:cs="B Nazanin"/>
          <w:sz w:val="24"/>
          <w:szCs w:val="24"/>
          <w:rtl/>
        </w:rPr>
      </w:pPr>
    </w:p>
    <w:p w14:paraId="5AA07C6B" w14:textId="77777777" w:rsidR="00D93654" w:rsidRPr="00D93654" w:rsidRDefault="00D93654" w:rsidP="00D93654">
      <w:pPr>
        <w:ind w:right="284" w:firstLine="119"/>
        <w:jc w:val="lowKashida"/>
        <w:rPr>
          <w:rFonts w:cs="B Nazanin"/>
          <w:sz w:val="24"/>
          <w:szCs w:val="24"/>
          <w:rtl/>
        </w:rPr>
      </w:pPr>
    </w:p>
    <w:p w14:paraId="681EBEF6" w14:textId="77777777" w:rsidR="00D93654" w:rsidRPr="00D93654" w:rsidRDefault="00D93654" w:rsidP="00D93654">
      <w:pPr>
        <w:ind w:right="284" w:firstLine="119"/>
        <w:jc w:val="lowKashida"/>
        <w:rPr>
          <w:rFonts w:cs="B Nazanin"/>
          <w:sz w:val="24"/>
          <w:szCs w:val="24"/>
          <w:rtl/>
        </w:rPr>
      </w:pPr>
    </w:p>
    <w:p w14:paraId="7E90D28F"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r w:rsidRPr="00D93654">
        <w:rPr>
          <w:rFonts w:hint="cs"/>
          <w:i/>
          <w:iCs/>
          <w:sz w:val="22"/>
          <w:szCs w:val="22"/>
          <w:rtl/>
        </w:rPr>
        <w:lastRenderedPageBreak/>
        <w:t>اتفاق شایعی که در این ساختار روی میدهد آن است که واردکننده که به دلایل مختلف موفق به تامین ارز نشده است، ارز مورد نیاز را از بازار غیررسمی تهیه میکند و صادرکننده هم ارز خود را در همین بازار میفروشد و آنچه در این سامانه به عنوان معامله ثبت میشود صرفاً یک معامله صوری است که به لاشه فروشی یا کوتاژ فروشی معروف است. دلیل این ثبت صوری برای واردکننده ثبت منشأ ارز و برای صادرکننده رفع تعهد ارزی است.</w:t>
      </w:r>
    </w:p>
    <w:p w14:paraId="14EAA712"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p>
    <w:p w14:paraId="09181F68"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3-4. مغایرت‌های ساختار رسمی ارز کشور با اسناد بالادستی و قوانین مجلس</w:t>
      </w:r>
    </w:p>
    <w:p w14:paraId="7D797F4A" w14:textId="77777777" w:rsidR="00D93654" w:rsidRPr="00D93654" w:rsidRDefault="00D93654" w:rsidP="00D93654">
      <w:pPr>
        <w:spacing w:after="160" w:line="259" w:lineRule="auto"/>
        <w:jc w:val="left"/>
        <w:rPr>
          <w:rFonts w:cs="B Nazanin"/>
          <w:sz w:val="24"/>
          <w:szCs w:val="24"/>
          <w:rtl/>
        </w:rPr>
      </w:pPr>
      <w:bookmarkStart w:id="3" w:name="_Toc185423697"/>
      <w:r w:rsidRPr="00D93654">
        <w:rPr>
          <w:rFonts w:cs="B Nazanin" w:hint="cs"/>
          <w:sz w:val="24"/>
          <w:szCs w:val="24"/>
          <w:rtl/>
        </w:rPr>
        <w:t>آنچه در سالهای اخیر بر مدیریت بازار ارز کشور حاکم بوده است با بسیاری از قوانین بالادستی مغایر بوده است که به برخی از آنها در ذیل اشاره خواهد شد:</w:t>
      </w:r>
    </w:p>
    <w:p w14:paraId="39154806" w14:textId="77777777" w:rsidR="00D93654" w:rsidRPr="00D93654" w:rsidRDefault="00D93654" w:rsidP="00D93654">
      <w:pPr>
        <w:numPr>
          <w:ilvl w:val="0"/>
          <w:numId w:val="37"/>
        </w:numPr>
        <w:spacing w:after="100" w:line="276" w:lineRule="auto"/>
        <w:contextualSpacing/>
        <w:jc w:val="left"/>
        <w:rPr>
          <w:rFonts w:ascii="Times New Roman" w:hAnsi="Times New Roman" w:cs="B Nazanin"/>
          <w:sz w:val="24"/>
          <w:szCs w:val="24"/>
          <w:lang w:bidi="fa-IR"/>
        </w:rPr>
      </w:pPr>
      <w:r w:rsidRPr="00D93654">
        <w:rPr>
          <w:rFonts w:ascii="Times New Roman" w:hAnsi="Times New Roman" w:cs="B Nazanin" w:hint="cs"/>
          <w:sz w:val="24"/>
          <w:szCs w:val="24"/>
          <w:rtl/>
          <w:lang w:bidi="fa-IR"/>
        </w:rPr>
        <w:t xml:space="preserve">بند (19) سیاست‌های کلی اقتصادی مقاومتی مبنی بر عدم ایجاد بستر فساد در حوزه ارزی و تجاری </w:t>
      </w:r>
    </w:p>
    <w:p w14:paraId="0078D7B0" w14:textId="77777777" w:rsidR="00D93654" w:rsidRPr="00D93654" w:rsidRDefault="00D93654" w:rsidP="00D93654">
      <w:pPr>
        <w:numPr>
          <w:ilvl w:val="0"/>
          <w:numId w:val="37"/>
        </w:numPr>
        <w:spacing w:after="100" w:line="276" w:lineRule="auto"/>
        <w:contextualSpacing/>
        <w:jc w:val="left"/>
        <w:rPr>
          <w:rFonts w:ascii="Times New Roman" w:hAnsi="Times New Roman" w:cs="B Nazanin"/>
          <w:sz w:val="24"/>
          <w:szCs w:val="24"/>
          <w:lang w:bidi="fa-IR"/>
        </w:rPr>
      </w:pPr>
      <w:r w:rsidRPr="00D93654">
        <w:rPr>
          <w:rFonts w:ascii="Times New Roman" w:hAnsi="Times New Roman" w:cs="B Nazanin" w:hint="cs"/>
          <w:sz w:val="24"/>
          <w:szCs w:val="24"/>
          <w:rtl/>
          <w:lang w:bidi="fa-IR"/>
        </w:rPr>
        <w:t>بند (ت) ماده (20) قانون احکام دائمی و بند (الف) ماده (44) قانون بانک مرکزی مبنی بر نظام ارزی «شناور مدیریت شده»</w:t>
      </w:r>
    </w:p>
    <w:p w14:paraId="36F735AF" w14:textId="77777777" w:rsidR="00D93654" w:rsidRPr="00D93654" w:rsidRDefault="00D93654" w:rsidP="00D93654">
      <w:pPr>
        <w:numPr>
          <w:ilvl w:val="0"/>
          <w:numId w:val="37"/>
        </w:numPr>
        <w:spacing w:after="100" w:line="276" w:lineRule="auto"/>
        <w:contextualSpacing/>
        <w:jc w:val="left"/>
        <w:rPr>
          <w:rFonts w:ascii="Times New Roman" w:hAnsi="Times New Roman" w:cs="B Nazanin"/>
          <w:sz w:val="24"/>
          <w:szCs w:val="24"/>
          <w:lang w:bidi="fa-IR"/>
        </w:rPr>
      </w:pPr>
      <w:r w:rsidRPr="00D93654">
        <w:rPr>
          <w:rFonts w:ascii="Times New Roman" w:hAnsi="Times New Roman" w:cs="B Nazanin" w:hint="cs"/>
          <w:sz w:val="24"/>
          <w:szCs w:val="24"/>
          <w:rtl/>
          <w:lang w:bidi="fa-IR"/>
        </w:rPr>
        <w:t xml:space="preserve">هدف کمی </w:t>
      </w:r>
      <w:r w:rsidRPr="00D93654">
        <w:rPr>
          <w:rFonts w:ascii="IRANSans" w:hAnsi="IRANSans" w:cs="B Nazanin"/>
          <w:color w:val="212529"/>
          <w:sz w:val="24"/>
          <w:szCs w:val="24"/>
          <w:shd w:val="clear" w:color="auto" w:fill="F8F9FA"/>
          <w:rtl/>
          <w:lang w:bidi="fa-IR"/>
        </w:rPr>
        <w:t xml:space="preserve">رشد </w:t>
      </w:r>
      <w:r w:rsidRPr="00D93654">
        <w:rPr>
          <w:rFonts w:ascii="IRANSans" w:hAnsi="IRANSans" w:cs="B Nazanin" w:hint="cs"/>
          <w:color w:val="212529"/>
          <w:sz w:val="24"/>
          <w:szCs w:val="24"/>
          <w:shd w:val="clear" w:color="auto" w:fill="F8F9FA"/>
          <w:rtl/>
          <w:lang w:bidi="fa-IR"/>
        </w:rPr>
        <w:t xml:space="preserve">متوسط سالانه </w:t>
      </w:r>
      <w:r w:rsidRPr="00D93654">
        <w:rPr>
          <w:rFonts w:ascii="IRANSans" w:hAnsi="IRANSans" w:cs="B Nazanin"/>
          <w:color w:val="212529"/>
          <w:sz w:val="24"/>
          <w:szCs w:val="24"/>
          <w:shd w:val="clear" w:color="auto" w:fill="F8F9FA"/>
          <w:rtl/>
          <w:lang w:bidi="fa-IR"/>
        </w:rPr>
        <w:t>صادرات غیرنفتی</w:t>
      </w:r>
      <w:r w:rsidRPr="00D93654">
        <w:rPr>
          <w:rFonts w:ascii="IRANSans" w:hAnsi="IRANSans" w:cs="B Nazanin" w:hint="cs"/>
          <w:color w:val="212529"/>
          <w:sz w:val="24"/>
          <w:szCs w:val="24"/>
          <w:shd w:val="clear" w:color="auto" w:fill="F8F9FA"/>
          <w:rtl/>
          <w:lang w:bidi="fa-IR"/>
        </w:rPr>
        <w:t xml:space="preserve"> به میزان</w:t>
      </w:r>
      <w:r w:rsidRPr="00D93654">
        <w:rPr>
          <w:rFonts w:ascii="IRANSans" w:hAnsi="IRANSans" w:cs="B Nazanin"/>
          <w:color w:val="212529"/>
          <w:sz w:val="24"/>
          <w:szCs w:val="24"/>
          <w:shd w:val="clear" w:color="auto" w:fill="F8F9FA"/>
          <w:rtl/>
          <w:lang w:bidi="fa-IR"/>
        </w:rPr>
        <w:t xml:space="preserve"> ۲۳ درصد</w:t>
      </w:r>
      <w:r w:rsidRPr="00D93654">
        <w:rPr>
          <w:rFonts w:ascii="IRANSans" w:hAnsi="IRANSans" w:cs="B Nazanin" w:hint="cs"/>
          <w:color w:val="212529"/>
          <w:sz w:val="24"/>
          <w:szCs w:val="24"/>
          <w:shd w:val="clear" w:color="auto" w:fill="F8F9FA"/>
          <w:rtl/>
          <w:lang w:bidi="fa-IR"/>
        </w:rPr>
        <w:t xml:space="preserve"> در جدول 1 برنامه هفتم پیشرفت</w:t>
      </w:r>
    </w:p>
    <w:p w14:paraId="44D33DA3" w14:textId="77777777" w:rsidR="00D93654" w:rsidRPr="00D93654" w:rsidRDefault="00D93654" w:rsidP="00D93654">
      <w:pPr>
        <w:numPr>
          <w:ilvl w:val="0"/>
          <w:numId w:val="37"/>
        </w:numPr>
        <w:spacing w:after="100" w:line="276" w:lineRule="auto"/>
        <w:contextualSpacing/>
        <w:jc w:val="left"/>
        <w:rPr>
          <w:rFonts w:ascii="Times New Roman" w:hAnsi="Times New Roman" w:cs="B Nazanin"/>
          <w:sz w:val="24"/>
          <w:szCs w:val="24"/>
          <w:lang w:bidi="fa-IR"/>
        </w:rPr>
      </w:pPr>
      <w:r w:rsidRPr="00D93654">
        <w:rPr>
          <w:rFonts w:ascii="Times New Roman" w:hAnsi="Times New Roman" w:cs="B Nazanin" w:hint="cs"/>
          <w:sz w:val="24"/>
          <w:szCs w:val="24"/>
          <w:rtl/>
          <w:lang w:bidi="fa-IR"/>
        </w:rPr>
        <w:t xml:space="preserve">جزء (1) بند (پ) ماده 4 قانون برنامه هفتم پیشرفت مبنی بر اصلاح </w:t>
      </w:r>
      <w:r w:rsidRPr="00D93654">
        <w:rPr>
          <w:rFonts w:ascii="Times New Roman" w:hAnsi="Times New Roman" w:cs="B Nazanin"/>
          <w:sz w:val="24"/>
          <w:szCs w:val="24"/>
          <w:rtl/>
          <w:lang w:bidi="fa-IR"/>
        </w:rPr>
        <w:t>س</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است</w:t>
      </w:r>
      <w:r w:rsidRPr="00D93654">
        <w:rPr>
          <w:rFonts w:ascii="Times New Roman" w:hAnsi="Times New Roman" w:cs="B Nazanin"/>
          <w:sz w:val="24"/>
          <w:szCs w:val="24"/>
          <w:rtl/>
          <w:lang w:bidi="fa-IR"/>
        </w:rPr>
        <w:t xml:space="preserve"> ها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ارز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و ز</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رساخت</w:t>
      </w:r>
      <w:r w:rsidRPr="00D93654">
        <w:rPr>
          <w:rFonts w:cs="Calibri" w:hint="cs"/>
          <w:sz w:val="24"/>
          <w:szCs w:val="24"/>
          <w:rtl/>
          <w:lang w:bidi="fa-IR"/>
        </w:rPr>
        <w:t>­</w:t>
      </w:r>
      <w:r w:rsidRPr="00D93654">
        <w:rPr>
          <w:rFonts w:ascii="Times New Roman" w:hAnsi="Times New Roman" w:cs="B Nazanin" w:hint="cs"/>
          <w:sz w:val="24"/>
          <w:szCs w:val="24"/>
          <w:rtl/>
          <w:lang w:bidi="fa-IR"/>
        </w:rPr>
        <w:t>های</w:t>
      </w:r>
      <w:r w:rsidRPr="00D93654">
        <w:rPr>
          <w:rFonts w:ascii="Times New Roman" w:hAnsi="Times New Roman" w:cs="B Nazanin"/>
          <w:sz w:val="24"/>
          <w:szCs w:val="24"/>
          <w:rtl/>
          <w:lang w:bidi="fa-IR"/>
        </w:rPr>
        <w:t xml:space="preserve"> تبادلات ارز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به نحو</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که زم</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نه</w:t>
      </w:r>
      <w:r w:rsidRPr="00D93654">
        <w:rPr>
          <w:rFonts w:ascii="Times New Roman" w:hAnsi="Times New Roman" w:cs="B Nazanin"/>
          <w:sz w:val="24"/>
          <w:szCs w:val="24"/>
          <w:rtl/>
          <w:lang w:bidi="fa-IR"/>
        </w:rPr>
        <w:t xml:space="preserve"> و امکان ب</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ش</w:t>
      </w:r>
      <w:r w:rsidRPr="00D93654">
        <w:rPr>
          <w:rFonts w:ascii="Times New Roman" w:hAnsi="Times New Roman" w:cs="B Nazanin"/>
          <w:sz w:val="24"/>
          <w:szCs w:val="24"/>
          <w:rtl/>
          <w:lang w:bidi="fa-IR"/>
        </w:rPr>
        <w:t xml:space="preserve"> اظهار</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در واردات و کم اظهار</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در صادرات کالاها وجود نداشته باشد.</w:t>
      </w:r>
    </w:p>
    <w:p w14:paraId="76F06AF5" w14:textId="77777777" w:rsidR="00D93654" w:rsidRPr="00D93654" w:rsidRDefault="00D93654" w:rsidP="00D93654">
      <w:pPr>
        <w:numPr>
          <w:ilvl w:val="0"/>
          <w:numId w:val="37"/>
        </w:numPr>
        <w:spacing w:after="100" w:line="276" w:lineRule="auto"/>
        <w:contextualSpacing/>
        <w:jc w:val="left"/>
        <w:rPr>
          <w:rFonts w:ascii="Times New Roman" w:hAnsi="Times New Roman" w:cs="B Nazanin"/>
          <w:sz w:val="24"/>
          <w:szCs w:val="24"/>
          <w:lang w:bidi="fa-IR"/>
        </w:rPr>
      </w:pPr>
      <w:r w:rsidRPr="00D93654">
        <w:rPr>
          <w:rFonts w:ascii="Times New Roman" w:hAnsi="Times New Roman" w:cs="B Nazanin" w:hint="cs"/>
          <w:sz w:val="24"/>
          <w:szCs w:val="24"/>
          <w:rtl/>
          <w:lang w:bidi="fa-IR"/>
        </w:rPr>
        <w:t>جزء (1) بند (الف) ماده 11 قانون برنامه هفتم پیشرفت مبنی بر اشراف اطلاعاتی بانک مرکزی بر جریانهای ارزی</w:t>
      </w:r>
    </w:p>
    <w:p w14:paraId="0044238E"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نکته قابل توجه آنکه درگزارشهای نظارتی که در 2 سال اخیر در مجالس یازدهم و دوازدهم در مجلس قرائت شده است نیز بارها به مغایرت های سیاستهای ارزی با قوانین اشاره شده و پیشنهادهایی مشابه اقدام اصلاحی بانک مرکزی داده شده است. به عنوان مثال در گزارش نظارتی «سیاستها و اقدامات ارزی دولت سیزدهم» که در تاریخ 3/10/1401 در مجلس یازدهم قرائت شده است، «تعیین نرخ دستوری ارز در سامانه نیما» ، «مشکل بازگشت ارز صادرکنندگان غیرعمده در چرخه رسمی ارزی به دلیل نرخ دستوری نیما»، «تعدد نرخ های رسمی، توزیع رانت، ایجاد بستر فساد و انفعال در رهبری قیمت  در بازار غیررسمی» به عنوان آسیب های نظام ارزی برشمرده شده است و مواردی اعم از  «حداقل کردن نرخ های ارز موجود در نظام رسمی ارز کشور و کاهش فاصله نرخ ها»، «تغییر ساختار بازار متشکل ارزی به بستری برای کشف نرخ عمده اسکناس و به دست گرفتن رهبری قیمت توسط بانک مرکزی» به عنوان راهکار ذکر شده بود که متاسفانه در دو سال گذشته توسط بانک مرکزی مورد توجه قرار نگرفته بود.</w:t>
      </w:r>
    </w:p>
    <w:p w14:paraId="5114BD73"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3-5. مشکلات ساختار ارزی</w:t>
      </w:r>
    </w:p>
    <w:p w14:paraId="23B4CDD5"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تعدد نرخ های رسمی و اختلاف معنادار بین نرخ غیررسمی و نرخ نیمایی مشکلات متعددی را به شرح زیر ایجاد نمود :</w:t>
      </w:r>
    </w:p>
    <w:p w14:paraId="6A491933"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 xml:space="preserve">تضعیف بازار رسمی ارز و ناگریز بودن بانک مرکزی به مداخله در بازارهای غیررسمی </w:t>
      </w:r>
    </w:p>
    <w:p w14:paraId="1158BBE8"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 xml:space="preserve">حاکمیت تراستی‌ها و رسوب منابع ارزی کشور نزد آنها </w:t>
      </w:r>
    </w:p>
    <w:p w14:paraId="142D68DC"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افزایش کسری تجارت غیرنفتی به رقم 17 میلیارد دلار در سال 1402 به دلیل جذابیت واردات یا بیش اظهاری آن و سرکوب انگیزه صادرات یا کم اظهاری آن (تنها در 60 ردیف تعرفه صادراتی کشور بالغ بر 4 میلیارد دلار معادل 35درصد ارزش کم اظهاری انجام شده است)؛</w:t>
      </w:r>
    </w:p>
    <w:p w14:paraId="2D1C6E87"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lastRenderedPageBreak/>
        <w:t>اخلال در داده های تجاری کشور و غیرقابل اعتماد شدن آنها که خود منجر به اخلال در سیاستهای کشور می‌شود؛</w:t>
      </w:r>
    </w:p>
    <w:p w14:paraId="36C90A22"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کاهش انگیزه صادرات و عدم امکان تحقق هدف برنامه هفتم پیشرفت مبنی بر رشد سالانه 23 درصدی صادرات غیرنفتی در طول سال‌های برنامه؛</w:t>
      </w:r>
    </w:p>
    <w:p w14:paraId="59969311"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هدایت غیرهدفمند منابع: تنبیه صادرات و تشویق واردات</w:t>
      </w:r>
    </w:p>
    <w:p w14:paraId="0094CF6B"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ایجاد بستر معاملات پشت سامانه که مغایر با بند (19) سیاست‌های کلی اقتصاد مقاومتی مبنی بر جلوگیری از «</w:t>
      </w:r>
      <w:r w:rsidRPr="00D93654">
        <w:rPr>
          <w:rFonts w:ascii="Times New Roman" w:hAnsi="Times New Roman" w:cs="B Nazanin"/>
          <w:sz w:val="24"/>
          <w:szCs w:val="24"/>
          <w:rtl/>
          <w:lang w:bidi="fa-IR"/>
        </w:rPr>
        <w:t>شفاف‌ساز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اقتصاد و سالم‌ساز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آن و جلوگ</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ر</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از اقدامات، فعال</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ت‌ها</w:t>
      </w:r>
      <w:r w:rsidRPr="00D93654">
        <w:rPr>
          <w:rFonts w:ascii="Times New Roman" w:hAnsi="Times New Roman" w:cs="B Nazanin"/>
          <w:sz w:val="24"/>
          <w:szCs w:val="24"/>
          <w:rtl/>
          <w:lang w:bidi="fa-IR"/>
        </w:rPr>
        <w:t xml:space="preserve"> و زم</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نه‌ها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فسادزا در حوزه‌ها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پول</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w:t>
      </w:r>
      <w:r w:rsidRPr="00D93654">
        <w:rPr>
          <w:rFonts w:ascii="Times New Roman" w:hAnsi="Times New Roman" w:cs="B Nazanin"/>
          <w:sz w:val="24"/>
          <w:szCs w:val="24"/>
          <w:rtl/>
          <w:lang w:bidi="fa-IR"/>
        </w:rPr>
        <w:t xml:space="preserve"> تجار</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w:t>
      </w:r>
      <w:r w:rsidRPr="00D93654">
        <w:rPr>
          <w:rFonts w:ascii="Times New Roman" w:hAnsi="Times New Roman" w:cs="B Nazanin"/>
          <w:sz w:val="24"/>
          <w:szCs w:val="24"/>
          <w:rtl/>
          <w:lang w:bidi="fa-IR"/>
        </w:rPr>
        <w:t xml:space="preserve"> ارز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و ... .</w:t>
      </w:r>
      <w:r w:rsidRPr="00D93654">
        <w:rPr>
          <w:rFonts w:ascii="Times New Roman" w:hAnsi="Times New Roman" w:cs="B Nazanin" w:hint="cs"/>
          <w:sz w:val="24"/>
          <w:szCs w:val="24"/>
          <w:rtl/>
          <w:lang w:bidi="fa-IR"/>
        </w:rPr>
        <w:t>» است.</w:t>
      </w:r>
    </w:p>
    <w:p w14:paraId="67E5DFFC"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color w:val="000000"/>
          <w:sz w:val="24"/>
          <w:szCs w:val="24"/>
          <w:lang w:bidi="fa-IR"/>
        </w:rPr>
      </w:pPr>
      <w:r w:rsidRPr="00D93654">
        <w:rPr>
          <w:rFonts w:ascii="Times New Roman" w:hAnsi="Times New Roman" w:cs="B Nazanin" w:hint="cs"/>
          <w:color w:val="000000"/>
          <w:sz w:val="24"/>
          <w:szCs w:val="24"/>
          <w:rtl/>
          <w:lang w:bidi="fa-IR"/>
        </w:rPr>
        <w:t>صف طولانی تأمین ارز (که به طور متوسط به 120 روز) به دلیل جذابیت و رانت نرخ نیمایی و افزایش اختلال در فرایند تولید و تأمین به موقع مواد اولیه تولید که به نوبه خود بر نرخ ارز در بازار آزاد فشار می آورد.</w:t>
      </w:r>
    </w:p>
    <w:p w14:paraId="78CEB584"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color w:val="000000"/>
          <w:sz w:val="24"/>
          <w:szCs w:val="24"/>
          <w:lang w:bidi="fa-IR"/>
        </w:rPr>
      </w:pPr>
      <w:r w:rsidRPr="00D93654">
        <w:rPr>
          <w:rFonts w:ascii="Times New Roman" w:hAnsi="Times New Roman" w:cs="B Nazanin" w:hint="cs"/>
          <w:color w:val="000000"/>
          <w:sz w:val="24"/>
          <w:szCs w:val="24"/>
          <w:rtl/>
          <w:lang w:bidi="fa-IR"/>
        </w:rPr>
        <w:t xml:space="preserve">تاخیر قابل توجه در انتقال ارز و امکان خالی فروشی ارز و ایجاد پرونده های متعدد قضایی </w:t>
      </w:r>
    </w:p>
    <w:p w14:paraId="2D166EA2"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عدم قابلیت نظارت قیمتی بر اقلام مصرفی خانوار که در فرآیند تولید از نهاده‌ها و ماشین‌آلات وارداتی با نرخ نیمایی استفاده کرده‌اند (به دلیل گستردگی و تنوعی اقلام وارداتی و استفاده از آنها در فرایند تولید)؛</w:t>
      </w:r>
    </w:p>
    <w:p w14:paraId="509F030F"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عدم امکان توسعه مشتقات ارزی به منظور پوشش ریسک نوسانات نرخ ارز (موضوع تبصره ماده 20 قانون رفع موانع تولید)</w:t>
      </w:r>
    </w:p>
    <w:p w14:paraId="7F4537DA" w14:textId="77777777" w:rsidR="00D93654" w:rsidRPr="00D93654" w:rsidRDefault="00D93654" w:rsidP="00D93654">
      <w:pPr>
        <w:numPr>
          <w:ilvl w:val="0"/>
          <w:numId w:val="32"/>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تضعیف سیاستگذاری پولی در راهبری بازار ارز و برجسته شدن کانال ها و سایت های غیرمجاز مستقر در خارج کشور</w:t>
      </w:r>
      <w:r w:rsidRPr="00D93654">
        <w:rPr>
          <w:rFonts w:ascii="Times New Roman" w:hAnsi="Times New Roman" w:cs="B Nazanin"/>
          <w:sz w:val="24"/>
          <w:szCs w:val="24"/>
          <w:lang w:bidi="fa-IR"/>
        </w:rPr>
        <w:t xml:space="preserve"> </w:t>
      </w:r>
      <w:r w:rsidRPr="00D93654">
        <w:rPr>
          <w:rFonts w:ascii="Times New Roman" w:hAnsi="Times New Roman" w:cs="B Nazanin" w:hint="cs"/>
          <w:sz w:val="24"/>
          <w:szCs w:val="24"/>
          <w:rtl/>
          <w:lang w:bidi="fa-IR"/>
        </w:rPr>
        <w:t xml:space="preserve"> و خارج از کنترل بانک مرکزی</w:t>
      </w:r>
    </w:p>
    <w:p w14:paraId="1D7CAB7F" w14:textId="77777777" w:rsidR="00D93654" w:rsidRPr="00D93654" w:rsidRDefault="00D93654" w:rsidP="00D93654">
      <w:pPr>
        <w:spacing w:after="160" w:line="259" w:lineRule="auto"/>
        <w:ind w:right="284"/>
        <w:jc w:val="lowKashida"/>
        <w:rPr>
          <w:rFonts w:cs="B Nazanin"/>
          <w:sz w:val="24"/>
          <w:szCs w:val="24"/>
          <w:rtl/>
        </w:rPr>
      </w:pPr>
    </w:p>
    <w:p w14:paraId="52CBE002"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r w:rsidRPr="00D93654">
        <w:rPr>
          <w:rFonts w:ascii="Times New Roman" w:eastAsia="Times New Roman" w:hAnsi="Times New Roman" w:cs="B Nazanin" w:hint="cs"/>
          <w:b/>
          <w:bCs/>
          <w:noProof/>
          <w:sz w:val="36"/>
          <w:rtl/>
        </w:rPr>
        <w:t xml:space="preserve">4. </w:t>
      </w:r>
      <w:bookmarkEnd w:id="3"/>
      <w:r w:rsidRPr="00D93654">
        <w:rPr>
          <w:rFonts w:ascii="Times New Roman" w:eastAsia="Times New Roman" w:hAnsi="Times New Roman" w:cs="B Nazanin" w:hint="cs"/>
          <w:b/>
          <w:bCs/>
          <w:noProof/>
          <w:sz w:val="36"/>
          <w:rtl/>
        </w:rPr>
        <w:t>اصلاحات انجام شده: راه اندازی بازار ارز تجاری و حذف سقف دستوری سامانه نیما</w:t>
      </w:r>
    </w:p>
    <w:p w14:paraId="725D8165"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با توجه به مشکلات پیشگفته و به طور ویژه فقدان یک بازار کارآمد ارزی، بانک مرکزی طی اطلاعیه‌ای در تاریخ  ۲۲ آذر ۱۴۰۳ اقدام به راه اندازی «بازار ارز تجاری» نموده است. این اطلاعیه مباحثی چون ساختار جدید بازار ارز و افزایش نرخ نیمایی و آثار آن بر نرخ غیررسمی ارز و سطح عمومی قیمت‌ها را در فضای سیاست‌گذاری شامل می شود.</w:t>
      </w:r>
    </w:p>
    <w:p w14:paraId="0839E346" w14:textId="59D1F48E" w:rsidR="00D93654" w:rsidRDefault="00D93654" w:rsidP="00D93654">
      <w:pPr>
        <w:spacing w:after="160" w:line="259" w:lineRule="auto"/>
        <w:jc w:val="lowKashida"/>
        <w:rPr>
          <w:rFonts w:cs="B Nazanin"/>
          <w:sz w:val="24"/>
          <w:szCs w:val="24"/>
          <w:rtl/>
        </w:rPr>
      </w:pPr>
    </w:p>
    <w:p w14:paraId="669FC3B3" w14:textId="1A239B3F" w:rsidR="00D93654" w:rsidRDefault="00D93654" w:rsidP="00D93654">
      <w:pPr>
        <w:spacing w:after="160" w:line="259" w:lineRule="auto"/>
        <w:jc w:val="lowKashida"/>
        <w:rPr>
          <w:rFonts w:cs="B Nazanin"/>
          <w:sz w:val="24"/>
          <w:szCs w:val="24"/>
          <w:rtl/>
        </w:rPr>
      </w:pPr>
    </w:p>
    <w:p w14:paraId="630784F8" w14:textId="32850A11" w:rsidR="00D93654" w:rsidRDefault="00D93654" w:rsidP="00D93654">
      <w:pPr>
        <w:spacing w:after="160" w:line="259" w:lineRule="auto"/>
        <w:jc w:val="lowKashida"/>
        <w:rPr>
          <w:rFonts w:cs="B Nazanin"/>
          <w:sz w:val="24"/>
          <w:szCs w:val="24"/>
          <w:rtl/>
        </w:rPr>
      </w:pPr>
    </w:p>
    <w:p w14:paraId="34DFFE33" w14:textId="1027C412" w:rsidR="00D93654" w:rsidRDefault="00D93654" w:rsidP="00D93654">
      <w:pPr>
        <w:spacing w:after="160" w:line="259" w:lineRule="auto"/>
        <w:jc w:val="lowKashida"/>
        <w:rPr>
          <w:rFonts w:cs="B Nazanin"/>
          <w:sz w:val="24"/>
          <w:szCs w:val="24"/>
          <w:rtl/>
        </w:rPr>
      </w:pPr>
    </w:p>
    <w:p w14:paraId="60999C56" w14:textId="000F791F" w:rsidR="00D93654" w:rsidRDefault="00D93654" w:rsidP="00D93654">
      <w:pPr>
        <w:spacing w:after="160" w:line="259" w:lineRule="auto"/>
        <w:jc w:val="lowKashida"/>
        <w:rPr>
          <w:rFonts w:cs="B Nazanin"/>
          <w:sz w:val="24"/>
          <w:szCs w:val="24"/>
          <w:rtl/>
        </w:rPr>
      </w:pPr>
    </w:p>
    <w:p w14:paraId="6CA6409F" w14:textId="410A13F7" w:rsidR="00D93654" w:rsidRDefault="00D93654" w:rsidP="00D93654">
      <w:pPr>
        <w:spacing w:after="160" w:line="259" w:lineRule="auto"/>
        <w:jc w:val="lowKashida"/>
        <w:rPr>
          <w:rFonts w:cs="B Nazanin"/>
          <w:sz w:val="24"/>
          <w:szCs w:val="24"/>
          <w:rtl/>
        </w:rPr>
      </w:pPr>
    </w:p>
    <w:p w14:paraId="3AACCA1D" w14:textId="11D29D25" w:rsidR="00D93654" w:rsidRDefault="00D93654" w:rsidP="00D93654">
      <w:pPr>
        <w:spacing w:after="160" w:line="259" w:lineRule="auto"/>
        <w:jc w:val="lowKashida"/>
        <w:rPr>
          <w:rFonts w:cs="B Nazanin"/>
          <w:sz w:val="24"/>
          <w:szCs w:val="24"/>
          <w:rtl/>
        </w:rPr>
      </w:pPr>
    </w:p>
    <w:p w14:paraId="57E3496A" w14:textId="45845175" w:rsidR="00D93654" w:rsidRDefault="00D93654" w:rsidP="00D93654">
      <w:pPr>
        <w:spacing w:after="160" w:line="259" w:lineRule="auto"/>
        <w:jc w:val="lowKashida"/>
        <w:rPr>
          <w:rFonts w:cs="B Nazanin"/>
          <w:sz w:val="24"/>
          <w:szCs w:val="24"/>
          <w:rtl/>
        </w:rPr>
      </w:pPr>
    </w:p>
    <w:p w14:paraId="0035C934" w14:textId="77777777" w:rsidR="00D93654" w:rsidRPr="00D93654" w:rsidRDefault="00D93654" w:rsidP="00D93654">
      <w:pPr>
        <w:spacing w:after="160" w:line="259" w:lineRule="auto"/>
        <w:jc w:val="lowKashida"/>
        <w:rPr>
          <w:rFonts w:cs="B Nazanin"/>
          <w:sz w:val="24"/>
          <w:szCs w:val="24"/>
          <w:rtl/>
        </w:rPr>
      </w:pPr>
    </w:p>
    <w:p w14:paraId="2FD0B758"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Pr>
      </w:pPr>
      <w:r w:rsidRPr="00D93654">
        <w:rPr>
          <w:rFonts w:hint="cs"/>
          <w:i/>
          <w:iCs/>
          <w:sz w:val="22"/>
          <w:szCs w:val="22"/>
          <w:rtl/>
        </w:rPr>
        <w:t xml:space="preserve"> مهمترین موارد در این اطلاعیه به شرح زیر است.</w:t>
      </w:r>
    </w:p>
    <w:p w14:paraId="7516664F"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r w:rsidRPr="00D93654">
        <w:rPr>
          <w:rFonts w:hint="cs"/>
          <w:i/>
          <w:iCs/>
          <w:sz w:val="22"/>
          <w:szCs w:val="22"/>
          <w:rtl/>
        </w:rPr>
        <w:t>تا روز دوشنبه مورخ 26/09/1403 کلیه صادرکنندگان مشمول رفع تعهد صادراتی از طریق واگذاری ارز حاصل از صادرات به دیگران، ملزم شدند که ارزهای مذکور را از طریق بازار ارز تجاری مرکز مبادله ارز و طلای ایران عرضه کنند.</w:t>
      </w:r>
    </w:p>
    <w:p w14:paraId="775FDF81"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Pr>
      </w:pPr>
      <w:r w:rsidRPr="00D93654">
        <w:rPr>
          <w:rFonts w:hint="cs"/>
          <w:i/>
          <w:iCs/>
          <w:sz w:val="22"/>
          <w:szCs w:val="22"/>
          <w:rtl/>
        </w:rPr>
        <w:t>سایر صادرکنندگان شامل شرکت‌های صادرکننده محصولات پتروشیمی، پالایشی، فولادی، فلزات اساسی رنگین و فرآورده‌های نفتی، از تاریخ 01/11/1403 از طریق بانک‌های عامل نسبت به عرضه ارز در بازار ارز تجاری مرکز مبادله ارز و طلای ایران اقدام نمایند.</w:t>
      </w:r>
    </w:p>
    <w:p w14:paraId="340E4CFA"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Pr>
      </w:pPr>
      <w:r w:rsidRPr="00D93654">
        <w:rPr>
          <w:rFonts w:hint="cs"/>
          <w:i/>
          <w:iCs/>
          <w:sz w:val="22"/>
          <w:szCs w:val="22"/>
          <w:rtl/>
        </w:rPr>
        <w:t>واردکنندگانی که دارای تخصیص از محل تأمین ارز از طریق مرکز مبادله ارز و طلا هستند، باید از تاریخ 01/11/1403، از طریق بانک‌های عامل نسبت به خرید ارز از بازار ارز تجاری مرکز مبادله ارز و طلای ایران اقدام نمایند.</w:t>
      </w:r>
    </w:p>
    <w:p w14:paraId="23ABE911"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rFonts w:cs="Arial"/>
          <w:sz w:val="22"/>
          <w:szCs w:val="24"/>
          <w:rtl/>
        </w:rPr>
      </w:pPr>
      <w:r w:rsidRPr="00D93654">
        <w:rPr>
          <w:rFonts w:hint="cs"/>
          <w:i/>
          <w:iCs/>
          <w:sz w:val="22"/>
          <w:szCs w:val="22"/>
          <w:rtl/>
        </w:rPr>
        <w:t>از روز شنبه مورخ 24/09/1403 عرضه‌کنندگان و تقاضاکنندگان در سامانه نظام یکپارچه معاملات ارزی (نیما) می‌توانند نسبت به انجام معامله بر اساس نرخ‌های توافقی اقدام نمایند</w:t>
      </w:r>
      <w:r w:rsidRPr="00D93654">
        <w:rPr>
          <w:rFonts w:cs="Arial" w:hint="cs"/>
          <w:sz w:val="22"/>
          <w:szCs w:val="24"/>
          <w:rtl/>
        </w:rPr>
        <w:t>.</w:t>
      </w:r>
    </w:p>
    <w:p w14:paraId="1518E747" w14:textId="77777777" w:rsidR="00D93654" w:rsidRPr="00D93654" w:rsidRDefault="00D93654" w:rsidP="00D93654">
      <w:pPr>
        <w:spacing w:after="160" w:line="259" w:lineRule="auto"/>
        <w:jc w:val="lowKashida"/>
        <w:rPr>
          <w:rFonts w:cs="B Nazanin"/>
          <w:sz w:val="24"/>
          <w:szCs w:val="24"/>
        </w:rPr>
      </w:pPr>
      <w:r w:rsidRPr="00D93654">
        <w:rPr>
          <w:rFonts w:cs="B Nazanin" w:hint="cs"/>
          <w:sz w:val="24"/>
          <w:szCs w:val="24"/>
          <w:rtl/>
        </w:rPr>
        <w:t>به طور خلاصه، می‌توان گفت که دو موضوع محوری در این اطلاعیه به شرح ذیل مورد اشاره قرار گرفته است:</w:t>
      </w:r>
    </w:p>
    <w:p w14:paraId="776D47CF" w14:textId="77777777" w:rsidR="00D93654" w:rsidRPr="00D93654" w:rsidRDefault="00D93654" w:rsidP="00D93654">
      <w:pPr>
        <w:numPr>
          <w:ilvl w:val="0"/>
          <w:numId w:val="31"/>
        </w:numPr>
        <w:spacing w:after="100" w:line="276" w:lineRule="auto"/>
        <w:ind w:left="360"/>
        <w:contextualSpacing/>
        <w:jc w:val="lowKashida"/>
        <w:rPr>
          <w:rFonts w:ascii="Times New Roman" w:hAnsi="Times New Roman" w:cs="B Nazanin"/>
          <w:sz w:val="24"/>
          <w:szCs w:val="24"/>
          <w:rtl/>
          <w:lang w:bidi="fa-IR"/>
        </w:rPr>
      </w:pPr>
      <w:r w:rsidRPr="00D93654">
        <w:rPr>
          <w:rFonts w:ascii="Times New Roman" w:hAnsi="Times New Roman" w:cs="B Nazanin" w:hint="cs"/>
          <w:sz w:val="24"/>
          <w:szCs w:val="24"/>
          <w:rtl/>
          <w:lang w:bidi="fa-IR"/>
        </w:rPr>
        <w:t>تشکیل ساختار جدید «بازار ارز تجاری» جهت معاملات ارزی تجاری به عنوان بدیل سامانه نیما و معاملات تحت عنوان ارز اشخاص؛ و</w:t>
      </w:r>
    </w:p>
    <w:p w14:paraId="3668D92B" w14:textId="77777777" w:rsidR="00D93654" w:rsidRPr="00D93654" w:rsidRDefault="00D93654" w:rsidP="00D93654">
      <w:pPr>
        <w:numPr>
          <w:ilvl w:val="0"/>
          <w:numId w:val="31"/>
        </w:numPr>
        <w:spacing w:after="100" w:line="276" w:lineRule="auto"/>
        <w:ind w:left="360"/>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حذف سقف نرخ در سامانه نیما و اجازه به معامله با نرخ توافقی در بازه قیمتی معین.</w:t>
      </w:r>
    </w:p>
    <w:p w14:paraId="6F6021F5" w14:textId="77777777" w:rsidR="00D93654" w:rsidRPr="00D93654" w:rsidRDefault="00D93654" w:rsidP="00D93654">
      <w:pPr>
        <w:spacing w:after="160" w:line="259" w:lineRule="auto"/>
        <w:jc w:val="left"/>
        <w:rPr>
          <w:rFonts w:cs="B Nazanin"/>
          <w:sz w:val="24"/>
          <w:szCs w:val="24"/>
          <w:rtl/>
        </w:rPr>
      </w:pPr>
    </w:p>
    <w:p w14:paraId="56039DF4"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4-1. ایجاد بازار ارز تجاری</w:t>
      </w:r>
    </w:p>
    <w:p w14:paraId="63CF6D7C" w14:textId="77777777" w:rsidR="00D93654" w:rsidRPr="00D93654" w:rsidRDefault="00D93654" w:rsidP="00D93654">
      <w:pPr>
        <w:spacing w:after="160" w:line="259" w:lineRule="auto"/>
        <w:ind w:right="284"/>
        <w:jc w:val="lowKashida"/>
        <w:rPr>
          <w:rFonts w:cs="B Nazanin"/>
          <w:sz w:val="24"/>
          <w:szCs w:val="24"/>
          <w:rtl/>
        </w:rPr>
      </w:pPr>
      <w:r w:rsidRPr="00D93654">
        <w:rPr>
          <w:rFonts w:cs="B Nazanin" w:hint="cs"/>
          <w:sz w:val="24"/>
          <w:szCs w:val="24"/>
          <w:rtl/>
        </w:rPr>
        <w:t>همانطور که بیان شد، بستر تامین ارز پرتال، اشخاص و نیما، هیچ کدام بازار ارز به شکل «بازار مبادله‌ای»</w:t>
      </w:r>
      <w:r w:rsidRPr="00D93654">
        <w:rPr>
          <w:rFonts w:cs="B Nazanin"/>
          <w:sz w:val="24"/>
          <w:szCs w:val="24"/>
          <w:vertAlign w:val="superscript"/>
          <w:rtl/>
        </w:rPr>
        <w:footnoteReference w:id="3"/>
      </w:r>
      <w:r w:rsidRPr="00D93654">
        <w:rPr>
          <w:rFonts w:cs="B Nazanin" w:hint="cs"/>
          <w:sz w:val="24"/>
          <w:szCs w:val="24"/>
          <w:rtl/>
        </w:rPr>
        <w:t xml:space="preserve"> ارز نبوده و ابزار لازم را برای بازارسازی و نظارت بانک مرکزی را تأمین نمی‌کردند. منظور از</w:t>
      </w:r>
      <w:r w:rsidRPr="00D93654">
        <w:rPr>
          <w:rFonts w:cs="B Nazanin"/>
          <w:sz w:val="24"/>
          <w:szCs w:val="24"/>
          <w:rtl/>
        </w:rPr>
        <w:t xml:space="preserve"> </w:t>
      </w:r>
      <w:r w:rsidRPr="00D93654">
        <w:rPr>
          <w:rFonts w:cs="B Nazanin" w:hint="cs"/>
          <w:sz w:val="24"/>
          <w:szCs w:val="24"/>
          <w:rtl/>
        </w:rPr>
        <w:t xml:space="preserve">«بازار مبادله‌ای»، بازاری است که دارای </w:t>
      </w:r>
      <w:r w:rsidRPr="00D93654">
        <w:rPr>
          <w:rFonts w:cs="B Nazanin" w:hint="cs"/>
          <w:sz w:val="24"/>
          <w:szCs w:val="24"/>
          <w:u w:val="single"/>
          <w:rtl/>
        </w:rPr>
        <w:t>ساختار سازمان یافته</w:t>
      </w:r>
      <w:r w:rsidRPr="00D93654">
        <w:rPr>
          <w:rFonts w:cs="B Nazanin" w:hint="cs"/>
          <w:sz w:val="24"/>
          <w:szCs w:val="24"/>
          <w:rtl/>
        </w:rPr>
        <w:t xml:space="preserve">، </w:t>
      </w:r>
      <w:r w:rsidRPr="00D93654">
        <w:rPr>
          <w:rFonts w:cs="B Nazanin" w:hint="cs"/>
          <w:sz w:val="24"/>
          <w:szCs w:val="24"/>
          <w:u w:val="single"/>
          <w:rtl/>
        </w:rPr>
        <w:t>کشف قیمت مبتنی بر جورسازی (مچینگ)</w:t>
      </w:r>
      <w:r w:rsidRPr="00D93654">
        <w:rPr>
          <w:rFonts w:cs="B Nazanin" w:hint="cs"/>
          <w:sz w:val="24"/>
          <w:szCs w:val="24"/>
          <w:rtl/>
        </w:rPr>
        <w:t xml:space="preserve">، </w:t>
      </w:r>
      <w:r w:rsidRPr="00D93654">
        <w:rPr>
          <w:rFonts w:cs="B Nazanin" w:hint="cs"/>
          <w:sz w:val="24"/>
          <w:szCs w:val="24"/>
          <w:u w:val="single"/>
          <w:rtl/>
        </w:rPr>
        <w:t>اتاق پایاپای</w:t>
      </w:r>
      <w:r w:rsidRPr="00D93654">
        <w:rPr>
          <w:rFonts w:cs="B Nazanin" w:hint="cs"/>
          <w:sz w:val="24"/>
          <w:szCs w:val="24"/>
          <w:rtl/>
        </w:rPr>
        <w:t xml:space="preserve"> و </w:t>
      </w:r>
      <w:r w:rsidRPr="00D93654">
        <w:rPr>
          <w:rFonts w:cs="B Nazanin" w:hint="cs"/>
          <w:sz w:val="24"/>
          <w:szCs w:val="24"/>
          <w:u w:val="single"/>
          <w:rtl/>
        </w:rPr>
        <w:t>قراردادهای استاندارد</w:t>
      </w:r>
      <w:r w:rsidRPr="00D93654">
        <w:rPr>
          <w:rFonts w:cs="B Nazanin" w:hint="cs"/>
          <w:sz w:val="24"/>
          <w:szCs w:val="24"/>
          <w:rtl/>
        </w:rPr>
        <w:t xml:space="preserve"> باشد.</w:t>
      </w:r>
    </w:p>
    <w:p w14:paraId="27A811B4" w14:textId="77777777" w:rsidR="00D93654" w:rsidRPr="00D93654" w:rsidRDefault="00D93654" w:rsidP="00D93654">
      <w:pPr>
        <w:spacing w:after="160" w:line="259" w:lineRule="auto"/>
        <w:ind w:right="284"/>
        <w:jc w:val="lowKashida"/>
        <w:rPr>
          <w:i/>
          <w:iCs/>
          <w:sz w:val="22"/>
          <w:szCs w:val="22"/>
          <w:rtl/>
        </w:rPr>
      </w:pPr>
      <w:r w:rsidRPr="00D93654">
        <w:rPr>
          <w:rFonts w:cs="B Nazanin" w:hint="eastAsia"/>
          <w:sz w:val="24"/>
          <w:szCs w:val="24"/>
          <w:rtl/>
        </w:rPr>
        <w:t>‏</w:t>
      </w:r>
      <w:r w:rsidRPr="00D93654">
        <w:rPr>
          <w:rFonts w:cs="B Nazanin" w:hint="cs"/>
          <w:sz w:val="24"/>
          <w:szCs w:val="24"/>
          <w:rtl/>
        </w:rPr>
        <w:t>مهمترین مانع برای داشتن بازار مبادله‌ای ارز</w:t>
      </w:r>
      <w:r w:rsidRPr="00D93654">
        <w:rPr>
          <w:rFonts w:cs="B Nazanin"/>
          <w:sz w:val="24"/>
          <w:szCs w:val="24"/>
          <w:rtl/>
        </w:rPr>
        <w:t>، مسئله عدم همگن</w:t>
      </w:r>
      <w:r w:rsidRPr="00D93654">
        <w:rPr>
          <w:rFonts w:cs="B Nazanin" w:hint="cs"/>
          <w:sz w:val="24"/>
          <w:szCs w:val="24"/>
          <w:rtl/>
        </w:rPr>
        <w:t>ی ارزها</w:t>
      </w:r>
      <w:r w:rsidRPr="00D93654">
        <w:rPr>
          <w:rFonts w:cs="B Nazanin"/>
          <w:sz w:val="24"/>
          <w:szCs w:val="24"/>
          <w:rtl/>
        </w:rPr>
        <w:t xml:space="preserve"> و ر</w:t>
      </w:r>
      <w:r w:rsidRPr="00D93654">
        <w:rPr>
          <w:rFonts w:cs="B Nazanin" w:hint="cs"/>
          <w:sz w:val="24"/>
          <w:szCs w:val="24"/>
          <w:rtl/>
        </w:rPr>
        <w:t>ی</w:t>
      </w:r>
      <w:r w:rsidRPr="00D93654">
        <w:rPr>
          <w:rFonts w:cs="B Nazanin" w:hint="eastAsia"/>
          <w:sz w:val="24"/>
          <w:szCs w:val="24"/>
          <w:rtl/>
        </w:rPr>
        <w:t>سک</w:t>
      </w:r>
      <w:r w:rsidRPr="00D93654">
        <w:rPr>
          <w:rFonts w:cs="B Nazanin" w:hint="cs"/>
          <w:sz w:val="24"/>
          <w:szCs w:val="24"/>
          <w:rtl/>
        </w:rPr>
        <w:t xml:space="preserve"> و هزینه متفاوت</w:t>
      </w:r>
      <w:r w:rsidRPr="00D93654">
        <w:rPr>
          <w:rFonts w:cs="B Nazanin"/>
          <w:sz w:val="24"/>
          <w:szCs w:val="24"/>
          <w:rtl/>
        </w:rPr>
        <w:t xml:space="preserve"> نگهدار</w:t>
      </w:r>
      <w:r w:rsidRPr="00D93654">
        <w:rPr>
          <w:rFonts w:cs="B Nazanin" w:hint="cs"/>
          <w:sz w:val="24"/>
          <w:szCs w:val="24"/>
          <w:rtl/>
        </w:rPr>
        <w:t>ی</w:t>
      </w:r>
      <w:r w:rsidRPr="00D93654">
        <w:rPr>
          <w:rFonts w:cs="B Nazanin"/>
          <w:sz w:val="24"/>
          <w:szCs w:val="24"/>
          <w:rtl/>
        </w:rPr>
        <w:t xml:space="preserve"> و انتقال ارزها </w:t>
      </w:r>
      <w:r w:rsidRPr="00D93654">
        <w:rPr>
          <w:rFonts w:cs="B Nazanin" w:hint="cs"/>
          <w:sz w:val="24"/>
          <w:szCs w:val="24"/>
          <w:rtl/>
        </w:rPr>
        <w:t>در سایه تحریم است</w:t>
      </w:r>
      <w:r w:rsidRPr="00D93654">
        <w:rPr>
          <w:rFonts w:cs="B Nazanin"/>
          <w:sz w:val="24"/>
          <w:szCs w:val="24"/>
          <w:rtl/>
        </w:rPr>
        <w:t>. بازار توافق</w:t>
      </w:r>
      <w:r w:rsidRPr="00D93654">
        <w:rPr>
          <w:rFonts w:cs="B Nazanin" w:hint="cs"/>
          <w:sz w:val="24"/>
          <w:szCs w:val="24"/>
          <w:rtl/>
        </w:rPr>
        <w:t>ی</w:t>
      </w:r>
      <w:r w:rsidRPr="00D93654">
        <w:rPr>
          <w:rFonts w:cs="B Nazanin" w:hint="eastAsia"/>
          <w:sz w:val="24"/>
          <w:szCs w:val="24"/>
          <w:rtl/>
        </w:rPr>
        <w:t>،</w:t>
      </w:r>
      <w:r w:rsidRPr="00D93654">
        <w:rPr>
          <w:rFonts w:cs="B Nazanin"/>
          <w:sz w:val="24"/>
          <w:szCs w:val="24"/>
          <w:rtl/>
        </w:rPr>
        <w:t xml:space="preserve"> به مثابه </w:t>
      </w:r>
      <w:r w:rsidRPr="00D93654">
        <w:rPr>
          <w:rFonts w:cs="B Nazanin" w:hint="cs"/>
          <w:sz w:val="24"/>
          <w:szCs w:val="24"/>
          <w:rtl/>
        </w:rPr>
        <w:t>ی</w:t>
      </w:r>
      <w:r w:rsidRPr="00D93654">
        <w:rPr>
          <w:rFonts w:cs="B Nazanin" w:hint="eastAsia"/>
          <w:sz w:val="24"/>
          <w:szCs w:val="24"/>
          <w:rtl/>
        </w:rPr>
        <w:t>ک</w:t>
      </w:r>
      <w:r w:rsidRPr="00D93654">
        <w:rPr>
          <w:rFonts w:cs="B Nazanin" w:hint="cs"/>
          <w:sz w:val="24"/>
          <w:szCs w:val="24"/>
          <w:rtl/>
        </w:rPr>
        <w:t xml:space="preserve"> بازار مبادله‌ای است که</w:t>
      </w:r>
      <w:r w:rsidRPr="00D93654">
        <w:rPr>
          <w:rFonts w:cs="B Nazanin"/>
          <w:sz w:val="24"/>
          <w:szCs w:val="24"/>
          <w:rtl/>
        </w:rPr>
        <w:t xml:space="preserve"> مسئله عدم همگن</w:t>
      </w:r>
      <w:r w:rsidRPr="00D93654">
        <w:rPr>
          <w:rFonts w:cs="B Nazanin" w:hint="cs"/>
          <w:sz w:val="24"/>
          <w:szCs w:val="24"/>
          <w:rtl/>
        </w:rPr>
        <w:t>ی</w:t>
      </w:r>
      <w:r w:rsidRPr="00D93654">
        <w:rPr>
          <w:rFonts w:cs="B Nazanin"/>
          <w:sz w:val="24"/>
          <w:szCs w:val="24"/>
          <w:rtl/>
        </w:rPr>
        <w:t xml:space="preserve"> نوع و ر</w:t>
      </w:r>
      <w:r w:rsidRPr="00D93654">
        <w:rPr>
          <w:rFonts w:cs="B Nazanin" w:hint="cs"/>
          <w:sz w:val="24"/>
          <w:szCs w:val="24"/>
          <w:rtl/>
        </w:rPr>
        <w:t>ی</w:t>
      </w:r>
      <w:r w:rsidRPr="00D93654">
        <w:rPr>
          <w:rFonts w:cs="B Nazanin" w:hint="eastAsia"/>
          <w:sz w:val="24"/>
          <w:szCs w:val="24"/>
          <w:rtl/>
        </w:rPr>
        <w:t>سک</w:t>
      </w:r>
      <w:r w:rsidRPr="00D93654">
        <w:rPr>
          <w:rFonts w:cs="B Nazanin"/>
          <w:sz w:val="24"/>
          <w:szCs w:val="24"/>
          <w:rtl/>
        </w:rPr>
        <w:t xml:space="preserve"> ارزها،</w:t>
      </w:r>
      <w:r w:rsidRPr="00D93654">
        <w:rPr>
          <w:rFonts w:cs="B Nazanin" w:hint="cs"/>
          <w:sz w:val="24"/>
          <w:szCs w:val="24"/>
          <w:rtl/>
        </w:rPr>
        <w:t xml:space="preserve"> را با تجمیع ارزها (</w:t>
      </w:r>
      <w:r w:rsidRPr="00D93654">
        <w:rPr>
          <w:rFonts w:cs="B Nazanin"/>
          <w:sz w:val="24"/>
          <w:szCs w:val="24"/>
        </w:rPr>
        <w:t>pooling</w:t>
      </w:r>
      <w:r w:rsidRPr="00D93654">
        <w:rPr>
          <w:rFonts w:cs="B Nazanin" w:hint="cs"/>
          <w:sz w:val="24"/>
          <w:szCs w:val="24"/>
          <w:rtl/>
        </w:rPr>
        <w:t>)</w:t>
      </w:r>
      <w:r w:rsidRPr="00D93654">
        <w:rPr>
          <w:rFonts w:cs="B Nazanin"/>
          <w:sz w:val="24"/>
          <w:szCs w:val="24"/>
          <w:rtl/>
        </w:rPr>
        <w:t xml:space="preserve"> در بانک‌ها حل </w:t>
      </w:r>
      <w:r w:rsidRPr="00D93654">
        <w:rPr>
          <w:rFonts w:cs="B Nazanin" w:hint="cs"/>
          <w:sz w:val="24"/>
          <w:szCs w:val="24"/>
          <w:rtl/>
        </w:rPr>
        <w:t>کرده است</w:t>
      </w:r>
      <w:r w:rsidRPr="00D93654">
        <w:rPr>
          <w:rFonts w:hint="cs"/>
          <w:i/>
          <w:iCs/>
          <w:sz w:val="22"/>
          <w:szCs w:val="22"/>
          <w:rtl/>
        </w:rPr>
        <w:t>.</w:t>
      </w:r>
    </w:p>
    <w:p w14:paraId="75BBF031"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r w:rsidRPr="00D93654">
        <w:rPr>
          <w:rFonts w:hint="cs"/>
          <w:i/>
          <w:iCs/>
          <w:sz w:val="22"/>
          <w:szCs w:val="22"/>
          <w:rtl/>
        </w:rPr>
        <w:t xml:space="preserve"> واردکنندگان دارای تخصیص و صادرکنندگان دارای کوتاژ صادراتی می‌توانند از طریق کارگزاری بانکها اقدام به خرید فروش ارز نمایند. تابلوی معاملاتی در این بازار، به مانند تابلوی بورس تهران بوده با این تفاوت که سفارش‌های خرید و فروش برای بانکها قابل مشاهده نیست. از آنجا که بانک‌ها ضامن واردکننده و صادرکننده هستند، مسائلی چون تأخیر در واریز ارز و خالی فروشی و امکان ثبت صوری معاملات وجود ندارد. نکته حائز اهمیت دیگر آن است که بانک مرکزی قادر به ایجاد اتاق پایاپای بین بانکی در این ساختار جدید است </w:t>
      </w:r>
      <w:r w:rsidRPr="00D93654">
        <w:rPr>
          <w:rFonts w:hint="cs"/>
          <w:i/>
          <w:iCs/>
          <w:sz w:val="22"/>
          <w:szCs w:val="22"/>
          <w:rtl/>
        </w:rPr>
        <w:lastRenderedPageBreak/>
        <w:t>که می‌تواند به عنوان یک بازار عمده فروشی ارز محل مداخلات مؤثر بانک مرکزی قرار گیرد. همگنی ارز و کشف قیمت به شکل جورسازی این امکان را می‌دهد تا بانک مرکزی قادر به طراحی انواع ابزارها و مشتقات ارزی جهت بازارسازی باشد.</w:t>
      </w:r>
    </w:p>
    <w:p w14:paraId="45FA84C8" w14:textId="77777777" w:rsidR="00D93654" w:rsidRPr="00D93654" w:rsidRDefault="00D93654" w:rsidP="00D93654">
      <w:pPr>
        <w:spacing w:after="160" w:line="259" w:lineRule="auto"/>
        <w:ind w:right="284"/>
        <w:jc w:val="lowKashida"/>
        <w:rPr>
          <w:rFonts w:cs="B Nazanin"/>
          <w:sz w:val="24"/>
          <w:szCs w:val="24"/>
          <w:rtl/>
        </w:rPr>
      </w:pPr>
    </w:p>
    <w:p w14:paraId="36C4C599" w14:textId="77777777" w:rsidR="00D93654" w:rsidRPr="00D93654" w:rsidRDefault="00D93654" w:rsidP="00D93654">
      <w:pPr>
        <w:spacing w:after="160" w:line="259" w:lineRule="auto"/>
        <w:ind w:right="284"/>
        <w:jc w:val="lowKashida"/>
        <w:rPr>
          <w:rFonts w:cs="B Nazanin"/>
          <w:sz w:val="24"/>
          <w:szCs w:val="24"/>
          <w:rtl/>
        </w:rPr>
      </w:pPr>
      <w:r w:rsidRPr="00D93654">
        <w:rPr>
          <w:rFonts w:cs="B Nazanin" w:hint="cs"/>
          <w:sz w:val="24"/>
          <w:szCs w:val="24"/>
          <w:rtl/>
        </w:rPr>
        <w:t xml:space="preserve"> </w:t>
      </w:r>
      <w:r w:rsidRPr="00D93654">
        <w:rPr>
          <w:rFonts w:cs="B Nazanin" w:hint="cs"/>
          <w:sz w:val="24"/>
          <w:szCs w:val="24"/>
          <w:u w:val="single"/>
          <w:rtl/>
        </w:rPr>
        <w:t>البته این فواید در صورتی ممکن است که بازار فاقد هرگونه مداخله قیمتی دستوری باشد و به طور مداوم با اصلاحات گسترش معاملات و قرارداد‌ها تعمیق و کاراتر شود.</w:t>
      </w:r>
      <w:r w:rsidRPr="00D93654">
        <w:rPr>
          <w:rFonts w:cs="B Nazanin" w:hint="cs"/>
          <w:sz w:val="24"/>
          <w:szCs w:val="24"/>
          <w:rtl/>
        </w:rPr>
        <w:t xml:space="preserve"> این بازار را باید به عنوان گامی مثبت در ایجاد یک بازار رسمی در نظر گرفت تا بتواند پس از دهه‌ها فقدان بازار ارز رسمی کارا، رهبری قیمت را تاحد خوبی از بازار غیررسمی به خود انتقال دهد.</w:t>
      </w:r>
    </w:p>
    <w:p w14:paraId="35DD495D" w14:textId="77777777" w:rsidR="00D93654" w:rsidRPr="00D93654" w:rsidRDefault="00D93654" w:rsidP="00D93654">
      <w:pPr>
        <w:spacing w:after="160" w:line="259" w:lineRule="auto"/>
        <w:ind w:right="284"/>
        <w:jc w:val="lowKashida"/>
        <w:rPr>
          <w:rFonts w:cs="B Nazanin"/>
          <w:sz w:val="24"/>
          <w:szCs w:val="24"/>
          <w:rtl/>
        </w:rPr>
      </w:pPr>
    </w:p>
    <w:p w14:paraId="055432E8"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4-2. حذف سقف نرخ دستوری در سامانه نیما</w:t>
      </w:r>
    </w:p>
    <w:p w14:paraId="0A3191A7"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r w:rsidRPr="00D93654">
        <w:rPr>
          <w:rFonts w:hint="cs"/>
          <w:i/>
          <w:iCs/>
          <w:sz w:val="22"/>
          <w:szCs w:val="22"/>
          <w:rtl/>
        </w:rPr>
        <w:t xml:space="preserve">سامانه نیما در سال 1397 جهت شفاف شدن معاملات ارزی بین صادرکننده، واردکننده، بانک و صرافی طراحی و اجرایی شده است و هدفی برای اعمال نرخ‌های دستوری برای این سامانه تعریف نگردیده بود. </w:t>
      </w:r>
    </w:p>
    <w:p w14:paraId="2AAD5CF5" w14:textId="77777777" w:rsidR="00D93654" w:rsidRPr="00D93654" w:rsidRDefault="00D93654" w:rsidP="00D93654">
      <w:pPr>
        <w:spacing w:after="160" w:line="259" w:lineRule="auto"/>
        <w:jc w:val="lowKashida"/>
        <w:rPr>
          <w:rFonts w:cs="B Nazanin"/>
          <w:sz w:val="24"/>
          <w:szCs w:val="24"/>
          <w:rtl/>
        </w:rPr>
      </w:pPr>
    </w:p>
    <w:p w14:paraId="57D3D9B3"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 xml:space="preserve">تا پیش از سال 1401، روند نرخ نیمایی در حاشیه بازار غیررسمی بوده است. اما از زمستان سال 1401، صرافان و بانک‌ها امکان خرید ارز از صادرکنندگان صرفاً در سقف دستوری حدود 40 هزار تومان را داشتند. فارغ از مغایرت‌های قانونی این اقدام، اعمال این سقف دستوری موجب ایجاد واگرایی معنادار بین نرخ غیررسمی ارز و نرخ نیمایی در سال 1402 و سال 1403 گردید. به طور متوسط، این اختلاف بین 30 تا حتی 50 درصد بوده است </w:t>
      </w:r>
    </w:p>
    <w:p w14:paraId="755398CB" w14:textId="77777777" w:rsidR="00D93654" w:rsidRPr="00D93654" w:rsidRDefault="00D93654" w:rsidP="00D93654">
      <w:pPr>
        <w:keepNext/>
        <w:spacing w:before="480"/>
        <w:jc w:val="center"/>
        <w:rPr>
          <w:rFonts w:ascii="Times New Roman" w:hAnsi="Times New Roman" w:cs="B Nazanin"/>
          <w:b/>
          <w:bCs/>
          <w:noProof/>
          <w:sz w:val="22"/>
          <w:szCs w:val="24"/>
          <w:rtl/>
          <w:lang w:bidi="fa-IR"/>
        </w:rPr>
      </w:pPr>
      <w:bookmarkStart w:id="4" w:name="_Ref185787404"/>
      <w:r w:rsidRPr="00D93654">
        <w:rPr>
          <w:rFonts w:ascii="Times New Roman" w:hAnsi="Times New Roman" w:cs="B Nazanin"/>
          <w:b/>
          <w:bCs/>
          <w:noProof/>
          <w:sz w:val="22"/>
          <w:szCs w:val="24"/>
          <w:rtl/>
          <w:lang w:bidi="fa-IR"/>
        </w:rPr>
        <w:t xml:space="preserve">شکل </w:t>
      </w:r>
      <w:r w:rsidRPr="00D93654">
        <w:rPr>
          <w:rFonts w:ascii="Times New Roman" w:hAnsi="Times New Roman" w:cs="B Nazanin" w:hint="cs"/>
          <w:b/>
          <w:bCs/>
          <w:noProof/>
          <w:sz w:val="22"/>
          <w:szCs w:val="24"/>
          <w:rtl/>
          <w:lang w:bidi="fa-IR"/>
        </w:rPr>
        <w:t>3</w:t>
      </w:r>
      <w:bookmarkEnd w:id="4"/>
      <w:r w:rsidRPr="00D93654">
        <w:rPr>
          <w:rFonts w:ascii="Times New Roman" w:hAnsi="Times New Roman" w:cs="B Nazanin" w:hint="cs"/>
          <w:b/>
          <w:bCs/>
          <w:noProof/>
          <w:sz w:val="22"/>
          <w:szCs w:val="24"/>
          <w:rtl/>
          <w:lang w:bidi="fa-IR"/>
        </w:rPr>
        <w:t>. روند فصلی نرخ ارز در بازار غیررسمی ارز و سامانه نیما</w:t>
      </w:r>
    </w:p>
    <w:p w14:paraId="23198BC0" w14:textId="77777777" w:rsidR="00D93654" w:rsidRPr="00D93654" w:rsidRDefault="00D93654" w:rsidP="00D93654">
      <w:pPr>
        <w:keepNext/>
        <w:jc w:val="lowKashida"/>
        <w:rPr>
          <w:rFonts w:ascii="Times New Roman" w:hAnsi="Times New Roman" w:cs="B Nazanin"/>
          <w:noProof/>
          <w:sz w:val="24"/>
          <w:szCs w:val="24"/>
          <w:lang w:bidi="fa-IR"/>
        </w:rPr>
      </w:pPr>
      <w:r w:rsidRPr="00D93654">
        <w:rPr>
          <w:rFonts w:ascii="Times New Roman" w:hAnsi="Times New Roman" w:cs="B Nazanin"/>
          <w:noProof/>
          <w:sz w:val="24"/>
          <w:szCs w:val="24"/>
          <w:lang w:bidi="fa-IR"/>
        </w:rPr>
        <w:drawing>
          <wp:inline distT="0" distB="0" distL="0" distR="0" wp14:anchorId="764F02DB" wp14:editId="502D7F06">
            <wp:extent cx="5760085" cy="2951018"/>
            <wp:effectExtent l="0" t="0" r="12065" b="1905"/>
            <wp:docPr id="1353949130" name="Chart 1">
              <a:extLst xmlns:a="http://schemas.openxmlformats.org/drawingml/2006/main">
                <a:ext uri="{FF2B5EF4-FFF2-40B4-BE49-F238E27FC236}">
                  <a16:creationId xmlns:a16="http://schemas.microsoft.com/office/drawing/2014/main" id="{D473311A-99FC-0FA8-6783-6501DAF37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12FCB9" w14:textId="77777777" w:rsidR="00D93654" w:rsidRPr="00D93654" w:rsidRDefault="00D93654" w:rsidP="00D93654">
      <w:pPr>
        <w:widowControl w:val="0"/>
        <w:spacing w:after="360"/>
        <w:jc w:val="lowKashida"/>
        <w:rPr>
          <w:rFonts w:ascii="Times New Roman" w:eastAsia="Times New Roman" w:hAnsi="Times New Roman" w:cs="B Nazanin"/>
          <w:sz w:val="24"/>
          <w:szCs w:val="24"/>
          <w:rtl/>
        </w:rPr>
      </w:pPr>
      <w:r w:rsidRPr="00D93654">
        <w:rPr>
          <w:rFonts w:ascii="Times New Roman" w:eastAsia="Times New Roman" w:hAnsi="Times New Roman" w:cs="B Nazanin" w:hint="cs"/>
          <w:sz w:val="24"/>
          <w:szCs w:val="24"/>
          <w:rtl/>
        </w:rPr>
        <w:t>یادداشت: مأخد داده‌های بانک مرکزی است.</w:t>
      </w:r>
    </w:p>
    <w:p w14:paraId="417612FC"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r w:rsidRPr="00D93654">
        <w:rPr>
          <w:rFonts w:ascii="Times New Roman" w:eastAsia="Times New Roman" w:hAnsi="Times New Roman" w:cs="B Nazanin" w:hint="cs"/>
          <w:b/>
          <w:bCs/>
          <w:noProof/>
          <w:sz w:val="36"/>
          <w:rtl/>
        </w:rPr>
        <w:lastRenderedPageBreak/>
        <w:t xml:space="preserve">5. علل افزایش نرخ ارز غیررسمی از پاییز سال 1403  همزمان با اصلاحات مدیریت ارزی </w:t>
      </w:r>
    </w:p>
    <w:p w14:paraId="69C315DA"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با آغاز فصل پاییز و قبل از اتخاذ سیاست های ارزی، نرخ غیررسمی ارز روند رو به رشد خود را از 60 هزار تومان آغاز نموده و تا 2 دی 1403، با ثبت رشد 27 درصدی، به حدود 76 هزار تومان افزایش یافته است.  در خصوص علل این افزایش قیمت و نسبت آن با سیاست اصلاحات ارزی سوالاتی مطرح است که بررسی کارشناسی در کمیسیون اقتصادی حاکی از موارد زیر است:</w:t>
      </w:r>
    </w:p>
    <w:p w14:paraId="7C2A30E5"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5-1. دلایل افزایش نرخ غیررسمی ارز</w:t>
      </w:r>
    </w:p>
    <w:p w14:paraId="79A2C630"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یکی از مسائل مطرح در خصوص حذف سقف نیمایی، اثر این اقدام بر نرخ غیررسمی ارز است. افزایش نرخ غیررسمی ارز را می‌توان به عوامل مختلفی نسبت داد، اما به طور عمده، ریشه در عواملی به شرح زیر داشته است:</w:t>
      </w:r>
    </w:p>
    <w:p w14:paraId="749A0929"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1. روند افزایشی نرخ بلندمدت یا تعادلی نرخ ارز به دلیل ادامه ناترازی‌های کلان اقتصادی و رشدهای بالای نقدینگی و انتظارات تورمی؛</w:t>
      </w:r>
    </w:p>
    <w:p w14:paraId="545E4F1F"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 xml:space="preserve">2. انتظارات منفی ناشی از رخدادها و اخبار سیاسی، امنیتی و منطقه‌ای </w:t>
      </w:r>
    </w:p>
    <w:p w14:paraId="410E4163"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3. خروج سرمایه ناشی از نااطمینانی‌ها</w:t>
      </w:r>
    </w:p>
    <w:p w14:paraId="5AEF46BC"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4. افزایش تقاضاهای فصلی</w:t>
      </w:r>
    </w:p>
    <w:p w14:paraId="287976FC"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5. عدم اتخاذ تدابیر کافی در انجام اصلاحات ارزی</w:t>
      </w:r>
    </w:p>
    <w:p w14:paraId="56D66F79"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 xml:space="preserve">5-1-1. ادامه </w:t>
      </w:r>
      <w:r w:rsidRPr="00D93654">
        <w:rPr>
          <w:rFonts w:ascii="Times New Roman" w:eastAsia="Times New Roman" w:hAnsi="Times New Roman" w:cs="B Nazanin"/>
          <w:b/>
          <w:bCs/>
          <w:sz w:val="24"/>
          <w:szCs w:val="24"/>
          <w:rtl/>
          <w:lang w:bidi="fa-IR"/>
        </w:rPr>
        <w:t>روند افزا</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ش</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b/>
          <w:bCs/>
          <w:sz w:val="24"/>
          <w:szCs w:val="24"/>
          <w:rtl/>
          <w:lang w:bidi="fa-IR"/>
        </w:rPr>
        <w:t xml:space="preserve"> نرخ بلندمدت </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ا</w:t>
      </w:r>
      <w:r w:rsidRPr="00D93654">
        <w:rPr>
          <w:rFonts w:ascii="Times New Roman" w:eastAsia="Times New Roman" w:hAnsi="Times New Roman" w:cs="B Nazanin"/>
          <w:b/>
          <w:bCs/>
          <w:sz w:val="24"/>
          <w:szCs w:val="24"/>
          <w:rtl/>
          <w:lang w:bidi="fa-IR"/>
        </w:rPr>
        <w:t xml:space="preserve"> تعادل</w:t>
      </w:r>
      <w:r w:rsidRPr="00D93654">
        <w:rPr>
          <w:rFonts w:ascii="Times New Roman" w:eastAsia="Times New Roman" w:hAnsi="Times New Roman" w:cs="B Nazanin" w:hint="cs"/>
          <w:b/>
          <w:bCs/>
          <w:sz w:val="24"/>
          <w:szCs w:val="24"/>
          <w:rtl/>
          <w:lang w:bidi="fa-IR"/>
        </w:rPr>
        <w:t>ی یا بنیادین</w:t>
      </w:r>
      <w:r w:rsidRPr="00D93654">
        <w:rPr>
          <w:rFonts w:ascii="Times New Roman" w:eastAsia="Times New Roman" w:hAnsi="Times New Roman" w:cs="B Nazanin"/>
          <w:b/>
          <w:bCs/>
          <w:sz w:val="24"/>
          <w:szCs w:val="24"/>
          <w:rtl/>
          <w:lang w:bidi="fa-IR"/>
        </w:rPr>
        <w:t xml:space="preserve"> نرخ ارز</w:t>
      </w:r>
    </w:p>
    <w:p w14:paraId="7B7F4B32"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به مانند روند 4 دهه اخیر، روند بلندمدت نرخ ارز و سطح عمومی قیمت‌ها همچنان افزایشی است که ریشه در ناترازی‌های کلان اقتصادی دارد. با وجود بالا بودن سطح تورم و انتظارات تورمی و همچنین رشد نقدینگی، نمی‌توان انتظار داشت که نرخ ارز در سطح ثابتی قرار داشته باشد.</w:t>
      </w:r>
    </w:p>
    <w:p w14:paraId="5D74BFFD"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r w:rsidRPr="00D93654">
        <w:rPr>
          <w:rFonts w:hint="cs"/>
          <w:i/>
          <w:iCs/>
          <w:sz w:val="22"/>
          <w:szCs w:val="22"/>
          <w:rtl/>
        </w:rPr>
        <w:t xml:space="preserve"> چنانچه در پیوست 1 گزارش نشان داده شده است، مطابق انتظار و طبق بند «ت» ماده (20) «قانون احکام دائمی برنامه‌های توسعه کشور» </w:t>
      </w:r>
      <w:r w:rsidRPr="00D93654">
        <w:rPr>
          <w:rFonts w:hint="eastAsia"/>
          <w:i/>
          <w:iCs/>
          <w:sz w:val="22"/>
          <w:szCs w:val="22"/>
          <w:rtl/>
        </w:rPr>
        <w:t>روند</w:t>
      </w:r>
      <w:r w:rsidRPr="00D93654">
        <w:rPr>
          <w:i/>
          <w:iCs/>
          <w:sz w:val="22"/>
          <w:szCs w:val="22"/>
          <w:rtl/>
        </w:rPr>
        <w:t xml:space="preserve"> </w:t>
      </w:r>
      <w:r w:rsidRPr="00D93654">
        <w:rPr>
          <w:rFonts w:hint="eastAsia"/>
          <w:i/>
          <w:iCs/>
          <w:sz w:val="22"/>
          <w:szCs w:val="22"/>
          <w:rtl/>
        </w:rPr>
        <w:t>بلندمدت</w:t>
      </w:r>
      <w:r w:rsidRPr="00D93654">
        <w:rPr>
          <w:i/>
          <w:iCs/>
          <w:sz w:val="22"/>
          <w:szCs w:val="22"/>
          <w:rtl/>
        </w:rPr>
        <w:t xml:space="preserve"> </w:t>
      </w:r>
      <w:r w:rsidRPr="00D93654">
        <w:rPr>
          <w:rFonts w:hint="eastAsia"/>
          <w:i/>
          <w:iCs/>
          <w:sz w:val="22"/>
          <w:szCs w:val="22"/>
          <w:rtl/>
        </w:rPr>
        <w:t>نرخ</w:t>
      </w:r>
      <w:r w:rsidRPr="00D93654">
        <w:rPr>
          <w:i/>
          <w:iCs/>
          <w:sz w:val="22"/>
          <w:szCs w:val="22"/>
          <w:rtl/>
        </w:rPr>
        <w:t xml:space="preserve"> </w:t>
      </w:r>
      <w:r w:rsidRPr="00D93654">
        <w:rPr>
          <w:rFonts w:hint="eastAsia"/>
          <w:i/>
          <w:iCs/>
          <w:sz w:val="22"/>
          <w:szCs w:val="22"/>
          <w:rtl/>
        </w:rPr>
        <w:t>اسم</w:t>
      </w:r>
      <w:r w:rsidRPr="00D93654">
        <w:rPr>
          <w:rFonts w:hint="cs"/>
          <w:i/>
          <w:iCs/>
          <w:sz w:val="22"/>
          <w:szCs w:val="22"/>
          <w:rtl/>
        </w:rPr>
        <w:t>ی</w:t>
      </w:r>
      <w:r w:rsidRPr="00D93654">
        <w:rPr>
          <w:i/>
          <w:iCs/>
          <w:sz w:val="22"/>
          <w:szCs w:val="22"/>
          <w:rtl/>
        </w:rPr>
        <w:t xml:space="preserve"> </w:t>
      </w:r>
      <w:r w:rsidRPr="00D93654">
        <w:rPr>
          <w:rFonts w:hint="eastAsia"/>
          <w:i/>
          <w:iCs/>
          <w:sz w:val="22"/>
          <w:szCs w:val="22"/>
          <w:rtl/>
        </w:rPr>
        <w:t>ارز</w:t>
      </w:r>
      <w:r w:rsidRPr="00D93654">
        <w:rPr>
          <w:i/>
          <w:iCs/>
          <w:sz w:val="22"/>
          <w:szCs w:val="22"/>
          <w:rtl/>
        </w:rPr>
        <w:t xml:space="preserve"> </w:t>
      </w:r>
      <w:r w:rsidRPr="00D93654">
        <w:rPr>
          <w:rFonts w:hint="eastAsia"/>
          <w:i/>
          <w:iCs/>
          <w:sz w:val="22"/>
          <w:szCs w:val="22"/>
          <w:rtl/>
        </w:rPr>
        <w:t>در</w:t>
      </w:r>
      <w:r w:rsidRPr="00D93654">
        <w:rPr>
          <w:i/>
          <w:iCs/>
          <w:sz w:val="22"/>
          <w:szCs w:val="22"/>
          <w:rtl/>
        </w:rPr>
        <w:t xml:space="preserve"> </w:t>
      </w:r>
      <w:r w:rsidRPr="00D93654">
        <w:rPr>
          <w:rFonts w:hint="eastAsia"/>
          <w:i/>
          <w:iCs/>
          <w:sz w:val="22"/>
          <w:szCs w:val="22"/>
          <w:rtl/>
        </w:rPr>
        <w:t>تناسب</w:t>
      </w:r>
      <w:r w:rsidRPr="00D93654">
        <w:rPr>
          <w:i/>
          <w:iCs/>
          <w:sz w:val="22"/>
          <w:szCs w:val="22"/>
          <w:rtl/>
        </w:rPr>
        <w:t xml:space="preserve"> </w:t>
      </w:r>
      <w:r w:rsidRPr="00D93654">
        <w:rPr>
          <w:rFonts w:hint="eastAsia"/>
          <w:i/>
          <w:iCs/>
          <w:sz w:val="22"/>
          <w:szCs w:val="22"/>
          <w:rtl/>
        </w:rPr>
        <w:t>با</w:t>
      </w:r>
      <w:r w:rsidRPr="00D93654">
        <w:rPr>
          <w:i/>
          <w:iCs/>
          <w:sz w:val="22"/>
          <w:szCs w:val="22"/>
          <w:rtl/>
        </w:rPr>
        <w:t xml:space="preserve"> </w:t>
      </w:r>
      <w:r w:rsidRPr="00D93654">
        <w:rPr>
          <w:rFonts w:hint="eastAsia"/>
          <w:i/>
          <w:iCs/>
          <w:sz w:val="22"/>
          <w:szCs w:val="22"/>
          <w:rtl/>
        </w:rPr>
        <w:t>تورم</w:t>
      </w:r>
      <w:r w:rsidRPr="00D93654">
        <w:rPr>
          <w:rFonts w:hint="cs"/>
          <w:i/>
          <w:iCs/>
          <w:sz w:val="22"/>
          <w:szCs w:val="22"/>
          <w:rtl/>
        </w:rPr>
        <w:t xml:space="preserve"> داخلی و خارجی</w:t>
      </w:r>
      <w:r w:rsidRPr="00D93654">
        <w:rPr>
          <w:i/>
          <w:iCs/>
          <w:sz w:val="22"/>
          <w:szCs w:val="22"/>
          <w:rtl/>
        </w:rPr>
        <w:t xml:space="preserve"> </w:t>
      </w:r>
      <w:r w:rsidRPr="00D93654">
        <w:rPr>
          <w:rFonts w:hint="eastAsia"/>
          <w:i/>
          <w:iCs/>
          <w:sz w:val="22"/>
          <w:szCs w:val="22"/>
          <w:rtl/>
        </w:rPr>
        <w:t>است</w:t>
      </w:r>
      <w:r w:rsidRPr="00D93654">
        <w:rPr>
          <w:i/>
          <w:iCs/>
          <w:sz w:val="22"/>
          <w:szCs w:val="22"/>
          <w:rtl/>
        </w:rPr>
        <w:t>.</w:t>
      </w:r>
      <w:r w:rsidRPr="00D93654">
        <w:rPr>
          <w:rFonts w:hint="cs"/>
          <w:i/>
          <w:iCs/>
          <w:sz w:val="22"/>
          <w:szCs w:val="22"/>
          <w:rtl/>
        </w:rPr>
        <w:t xml:space="preserve"> نباید انتظار داشت که بدون انجام اصلاحات اقتصادی و رفع ناترازی‌های کلان اقتصادی مانند ناترازی نظام بانکی (قریب به 2000 هزار میلیارد تومان)، ناترازی بودجه (قریب به 850 هزار میلیارد تومان صرفاً در سال 1404)، ناترازی انرژی (بیش از 30 میلیارد دلار بدهی شرکت‌های حوزه به نظام بانکی)، ناترازی شرکت‌های دولتی، ناترازی صندوق‌های بازنشستگی و ...، انتظار کاهش تورم و رشد نرخ ارز را داشت. در صورت عدم اقدام عملی دولت در اصلاح این حجم از ناترازی‌ها، چنانچه تجربه 6 سال اخیر در پیوست 2 نشان می‌دهد، روند نرخ ارز و سطح عمومی قیمت‌ها رشد خواهد نمود و اقدامات مقطعی چون نرخ‍گذاری دستوری روند کاهش ارزش پول ملی و انتظارات تورمی را کنترل نخواهد کرد. نتایج افکارسنجی مرکز پژوهش‌های مجلس در پیوست 3 این گزارش نیز بیانگر تناسب شکل‌گیری انتظارات جامعه در خصوص ارز با تورم و انتظارات تورمی است و تثبیت مقطعی نتوانسته انتظارات را تعدیل کند.</w:t>
      </w:r>
    </w:p>
    <w:p w14:paraId="62F62C71"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lastRenderedPageBreak/>
        <w:t xml:space="preserve">5-1-2. </w:t>
      </w:r>
      <w:r w:rsidRPr="00D93654">
        <w:rPr>
          <w:rFonts w:ascii="Times New Roman" w:eastAsia="Times New Roman" w:hAnsi="Times New Roman" w:cs="B Nazanin"/>
          <w:b/>
          <w:bCs/>
          <w:sz w:val="24"/>
          <w:szCs w:val="24"/>
          <w:rtl/>
          <w:lang w:bidi="fa-IR"/>
        </w:rPr>
        <w:t>انتظارات منف</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b/>
          <w:bCs/>
          <w:sz w:val="24"/>
          <w:szCs w:val="24"/>
          <w:rtl/>
          <w:lang w:bidi="fa-IR"/>
        </w:rPr>
        <w:t xml:space="preserve"> ناش</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b/>
          <w:bCs/>
          <w:sz w:val="24"/>
          <w:szCs w:val="24"/>
          <w:rtl/>
          <w:lang w:bidi="fa-IR"/>
        </w:rPr>
        <w:t xml:space="preserve"> از رخدادها و اخبار س</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اس</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w:t>
      </w:r>
      <w:r w:rsidRPr="00D93654">
        <w:rPr>
          <w:rFonts w:ascii="Times New Roman" w:eastAsia="Times New Roman" w:hAnsi="Times New Roman" w:cs="B Nazanin"/>
          <w:b/>
          <w:bCs/>
          <w:sz w:val="24"/>
          <w:szCs w:val="24"/>
          <w:rtl/>
          <w:lang w:bidi="fa-IR"/>
        </w:rPr>
        <w:t xml:space="preserve"> امن</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ت</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b/>
          <w:bCs/>
          <w:sz w:val="24"/>
          <w:szCs w:val="24"/>
          <w:rtl/>
          <w:lang w:bidi="fa-IR"/>
        </w:rPr>
        <w:t xml:space="preserve"> و منطقه‌ا</w:t>
      </w:r>
      <w:r w:rsidRPr="00D93654">
        <w:rPr>
          <w:rFonts w:ascii="Times New Roman" w:eastAsia="Times New Roman" w:hAnsi="Times New Roman" w:cs="B Nazanin" w:hint="cs"/>
          <w:b/>
          <w:bCs/>
          <w:sz w:val="24"/>
          <w:szCs w:val="24"/>
          <w:rtl/>
          <w:lang w:bidi="fa-IR"/>
        </w:rPr>
        <w:t>ی</w:t>
      </w:r>
    </w:p>
    <w:p w14:paraId="1913DB99"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بازار غیررسمی ارز به عنوان یک نوع بازار دارایی، به شدت به رخدادهای خارجی حساس است. طبعا کشور ایران که درگیر جنگ ظالمانه اقتصادی و ترکیبی دشمن است، آماج عملیات‌های رسانه‌ای، شایعات و اظهارنظرها جهت افزایش نااطمینانی‌ها است. این مسئله از سال 1397 وجود داشته و پدیده جدیدی نیست و صرفاً دچار نوسان و شدت و ضعف بوده است.در نتیجه، نباید از این نکته غافل بود که بخشی از افزایش نرخ ارز ریشه در اخبار و رسانه‌ها دارد. شایعاتی چون کاهش صادرات نفتی که خلاف واقع بود و دیگر اخبار سیاسی در دوره انجام اصلاحات ارزی بانک مرکزی، از این دست مثال‌ها است.</w:t>
      </w:r>
    </w:p>
    <w:p w14:paraId="29DC2951"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 xml:space="preserve">5-1-3. </w:t>
      </w:r>
      <w:r w:rsidRPr="00D93654">
        <w:rPr>
          <w:rFonts w:ascii="Times New Roman" w:eastAsia="Times New Roman" w:hAnsi="Times New Roman" w:cs="B Nazanin"/>
          <w:b/>
          <w:bCs/>
          <w:sz w:val="24"/>
          <w:szCs w:val="24"/>
          <w:rtl/>
          <w:lang w:bidi="fa-IR"/>
        </w:rPr>
        <w:t>خروج سرما</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ه</w:t>
      </w:r>
      <w:r w:rsidRPr="00D93654">
        <w:rPr>
          <w:rFonts w:ascii="Times New Roman" w:eastAsia="Times New Roman" w:hAnsi="Times New Roman" w:cs="B Nazanin"/>
          <w:b/>
          <w:bCs/>
          <w:sz w:val="24"/>
          <w:szCs w:val="24"/>
          <w:rtl/>
          <w:lang w:bidi="fa-IR"/>
        </w:rPr>
        <w:t xml:space="preserve"> ناش</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b/>
          <w:bCs/>
          <w:sz w:val="24"/>
          <w:szCs w:val="24"/>
          <w:rtl/>
          <w:lang w:bidi="fa-IR"/>
        </w:rPr>
        <w:t xml:space="preserve"> از نااطم</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نان</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ها</w:t>
      </w:r>
    </w:p>
    <w:p w14:paraId="7E29CCC2"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یکی از مهمترین عوامل نوسانات ارزی در بازه زمانی کوتاه‌مدت، نوسانات شدت خروج سرمایه به شکل افزایش تقاضای نگهداری دارایی‌های خارجی نسبت به دارایی‌های داخلی است. هر نوع شوک داخلی و خارجی، نوسانات ارزی و عدم پیش‌بینی پذیری روند نرخ ارز، موجبات تشدید خروج سرمایه می‌شود.</w:t>
      </w:r>
    </w:p>
    <w:p w14:paraId="24A1217E"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r w:rsidRPr="00D93654">
        <w:rPr>
          <w:rFonts w:hint="cs"/>
          <w:i/>
          <w:iCs/>
          <w:sz w:val="22"/>
          <w:szCs w:val="22"/>
          <w:rtl/>
        </w:rPr>
        <w:t xml:space="preserve"> اگرچه که برخی عوامل خارج از کنترل بانک مرکزی است، اما با وجود رشد صادرات نفتی و تجربه انباشه، این انتظار از بانک مرکزی می‌رفت تا به نحوی اقدام به افزایش ذخایر و مدیریت نرخ ارز کند نوسانات و عدم پیش‌بینی پذیری نرخ ارز را کنترل و سیکل تثبیت-جهش را متوقف کند. البته که یکی از عوامل این نقص بانک مرکزی، عدم نگهداری ذخایر کافی به دلیل تثبیت دستوری نرخ ارز و هدررفت منابع برای این تثبیت دستوری بوده است.</w:t>
      </w:r>
    </w:p>
    <w:p w14:paraId="548EB1B8"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5-1-4. افزایش تقاضای فصلی</w:t>
      </w:r>
    </w:p>
    <w:p w14:paraId="0144BC9C"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به طور کلی، تقاضای ارز در نیمه دوم سال به دلیل انجام تسویه‌های اخر سال میلادی و چینی و همچنین سال شمسی، افزایش می‌یابد. بنابراین، بخشی از افزایش نرخ ارز را باید به افزایش تقاضای فصلی نسبت داد.</w:t>
      </w:r>
    </w:p>
    <w:p w14:paraId="45045B34"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r w:rsidRPr="00D93654">
        <w:rPr>
          <w:rFonts w:ascii="Times New Roman" w:eastAsia="Times New Roman" w:hAnsi="Times New Roman" w:cs="B Nazanin" w:hint="cs"/>
          <w:b/>
          <w:bCs/>
          <w:sz w:val="24"/>
          <w:szCs w:val="24"/>
          <w:rtl/>
          <w:lang w:bidi="fa-IR"/>
        </w:rPr>
        <w:t xml:space="preserve">5-1-5. </w:t>
      </w:r>
      <w:r w:rsidRPr="00D93654">
        <w:rPr>
          <w:rFonts w:ascii="Times New Roman" w:eastAsia="Times New Roman" w:hAnsi="Times New Roman" w:cs="B Nazanin"/>
          <w:b/>
          <w:bCs/>
          <w:sz w:val="24"/>
          <w:szCs w:val="24"/>
          <w:rtl/>
          <w:lang w:bidi="fa-IR"/>
        </w:rPr>
        <w:t>عدم اتخاذ تداب</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hint="eastAsia"/>
          <w:b/>
          <w:bCs/>
          <w:sz w:val="24"/>
          <w:szCs w:val="24"/>
          <w:rtl/>
          <w:lang w:bidi="fa-IR"/>
        </w:rPr>
        <w:t>ر</w:t>
      </w:r>
      <w:r w:rsidRPr="00D93654">
        <w:rPr>
          <w:rFonts w:ascii="Times New Roman" w:eastAsia="Times New Roman" w:hAnsi="Times New Roman" w:cs="B Nazanin" w:hint="cs"/>
          <w:b/>
          <w:bCs/>
          <w:sz w:val="24"/>
          <w:szCs w:val="24"/>
          <w:rtl/>
          <w:lang w:bidi="fa-IR"/>
        </w:rPr>
        <w:t xml:space="preserve"> مراقبتی</w:t>
      </w:r>
      <w:r w:rsidRPr="00D93654">
        <w:rPr>
          <w:rFonts w:ascii="Times New Roman" w:eastAsia="Times New Roman" w:hAnsi="Times New Roman" w:cs="B Nazanin"/>
          <w:b/>
          <w:bCs/>
          <w:sz w:val="24"/>
          <w:szCs w:val="24"/>
          <w:rtl/>
          <w:lang w:bidi="fa-IR"/>
        </w:rPr>
        <w:t xml:space="preserve"> کاف</w:t>
      </w:r>
      <w:r w:rsidRPr="00D93654">
        <w:rPr>
          <w:rFonts w:ascii="Times New Roman" w:eastAsia="Times New Roman" w:hAnsi="Times New Roman" w:cs="B Nazanin" w:hint="cs"/>
          <w:b/>
          <w:bCs/>
          <w:sz w:val="24"/>
          <w:szCs w:val="24"/>
          <w:rtl/>
          <w:lang w:bidi="fa-IR"/>
        </w:rPr>
        <w:t>ی</w:t>
      </w:r>
      <w:r w:rsidRPr="00D93654">
        <w:rPr>
          <w:rFonts w:ascii="Times New Roman" w:eastAsia="Times New Roman" w:hAnsi="Times New Roman" w:cs="B Nazanin"/>
          <w:b/>
          <w:bCs/>
          <w:sz w:val="24"/>
          <w:szCs w:val="24"/>
          <w:rtl/>
          <w:lang w:bidi="fa-IR"/>
        </w:rPr>
        <w:t xml:space="preserve"> در</w:t>
      </w:r>
      <w:r w:rsidRPr="00D93654">
        <w:rPr>
          <w:rFonts w:ascii="Times New Roman" w:eastAsia="Times New Roman" w:hAnsi="Times New Roman" w:cs="B Nazanin" w:hint="cs"/>
          <w:b/>
          <w:bCs/>
          <w:sz w:val="24"/>
          <w:szCs w:val="24"/>
          <w:rtl/>
          <w:lang w:bidi="fa-IR"/>
        </w:rPr>
        <w:t xml:space="preserve"> آستانه و هنگام</w:t>
      </w:r>
      <w:r w:rsidRPr="00D93654">
        <w:rPr>
          <w:rFonts w:ascii="Times New Roman" w:eastAsia="Times New Roman" w:hAnsi="Times New Roman" w:cs="B Nazanin"/>
          <w:b/>
          <w:bCs/>
          <w:sz w:val="24"/>
          <w:szCs w:val="24"/>
          <w:rtl/>
          <w:lang w:bidi="fa-IR"/>
        </w:rPr>
        <w:t xml:space="preserve"> اصلاحات ارز</w:t>
      </w:r>
      <w:r w:rsidRPr="00D93654">
        <w:rPr>
          <w:rFonts w:ascii="Times New Roman" w:eastAsia="Times New Roman" w:hAnsi="Times New Roman" w:cs="B Nazanin" w:hint="cs"/>
          <w:b/>
          <w:bCs/>
          <w:sz w:val="24"/>
          <w:szCs w:val="24"/>
          <w:rtl/>
          <w:lang w:bidi="fa-IR"/>
        </w:rPr>
        <w:t>ی</w:t>
      </w:r>
    </w:p>
    <w:p w14:paraId="532BAC03"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اولاً، هر اقدام اصلاحی باید در شرایط ثبات بازار ارز انجام بپذیرد و یه از نظر این اصلاح باید در شرایط با ثبات‌تر سال 1402 و نیمه اول 1403 صورت می‌گرفت. حال که این اصلاح به هر دلیل در شرایط باثبات صورت نپذیرفته، لازم است که در شرایط تلاطمات بازار ارز که تحت فشار انواع نااطمینانی‌ها است، تدابیر ویژه‌ای انجام می‌گرفت. کاستی‌ها و ضعف اجرا به شرح زیر از مهمترین عوامل اثرگذاری احتمالی افزایش نرخ نیما بر بازار غیررسمی است.</w:t>
      </w:r>
    </w:p>
    <w:p w14:paraId="4D72D764" w14:textId="77777777" w:rsidR="00D93654" w:rsidRPr="00D93654" w:rsidRDefault="00D93654" w:rsidP="00D93654">
      <w:pPr>
        <w:numPr>
          <w:ilvl w:val="0"/>
          <w:numId w:val="38"/>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حذف یکباره رویه واردات در مقابل صادرات غیر که نقش ویژه‌ای در بازار غیررسمی دارد؛</w:t>
      </w:r>
    </w:p>
    <w:p w14:paraId="49BDEB2C" w14:textId="77777777" w:rsidR="00D93654" w:rsidRPr="00D93654" w:rsidRDefault="00D93654" w:rsidP="00D93654">
      <w:pPr>
        <w:numPr>
          <w:ilvl w:val="0"/>
          <w:numId w:val="38"/>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کاهش عرضه در سامانه نیما در آذر ماه سال جاری و عدم تدبیر کافی جهت عرضه در این سامانه جهت جلوگیری از شوک به بازار ارز؛</w:t>
      </w:r>
    </w:p>
    <w:p w14:paraId="15F3DAA4" w14:textId="77777777" w:rsidR="00D93654" w:rsidRPr="00D93654" w:rsidRDefault="00D93654" w:rsidP="00D93654">
      <w:pPr>
        <w:numPr>
          <w:ilvl w:val="0"/>
          <w:numId w:val="38"/>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عدم رعایت اصل اصلاح تدریجی و اعلام حذف سامانه نیما و رویه ارز اشخاص در یکم بهمن‌ماه ( اعلامی در اطلاعیه) در حالی که امکان تعمیق تدریجی بازار ارز تجاری و کاهش تدریجی حجم نیما و اشخاص وجود داشت؛</w:t>
      </w:r>
    </w:p>
    <w:p w14:paraId="47178F62" w14:textId="77777777" w:rsidR="00D93654" w:rsidRPr="00D93654" w:rsidRDefault="00D93654" w:rsidP="00D93654">
      <w:pPr>
        <w:numPr>
          <w:ilvl w:val="0"/>
          <w:numId w:val="38"/>
        </w:numPr>
        <w:spacing w:after="100" w:line="276" w:lineRule="auto"/>
        <w:contextualSpacing/>
        <w:jc w:val="lowKashida"/>
        <w:rPr>
          <w:rFonts w:ascii="Times New Roman" w:hAnsi="Times New Roman" w:cs="B Nazanin"/>
          <w:sz w:val="24"/>
          <w:szCs w:val="24"/>
          <w:rtl/>
          <w:lang w:bidi="fa-IR"/>
        </w:rPr>
      </w:pPr>
      <w:r w:rsidRPr="00D93654">
        <w:rPr>
          <w:rFonts w:ascii="Times New Roman" w:hAnsi="Times New Roman" w:cs="B Nazanin" w:hint="cs"/>
          <w:sz w:val="24"/>
          <w:szCs w:val="24"/>
          <w:rtl/>
          <w:lang w:bidi="fa-IR"/>
        </w:rPr>
        <w:t>عدم اتخاذ سیاست ارتباطی مناسب جهت آماده‌سازی فعالان بازار ارز و هم جهت کردن انتظارات با اهداف بانک مرکزی؛</w:t>
      </w:r>
    </w:p>
    <w:p w14:paraId="6DE47937" w14:textId="77777777" w:rsidR="00D93654" w:rsidRPr="00D93654" w:rsidRDefault="00D93654" w:rsidP="00D93654">
      <w:pPr>
        <w:keepNext/>
        <w:keepLines/>
        <w:spacing w:before="240" w:line="276" w:lineRule="auto"/>
        <w:jc w:val="lowKashida"/>
        <w:outlineLvl w:val="2"/>
        <w:rPr>
          <w:rFonts w:ascii="Times New Roman" w:eastAsia="Times New Roman" w:hAnsi="Times New Roman" w:cs="B Nazanin"/>
          <w:b/>
          <w:bCs/>
          <w:sz w:val="24"/>
          <w:szCs w:val="24"/>
          <w:rtl/>
          <w:lang w:bidi="fa-IR"/>
        </w:rPr>
      </w:pPr>
      <w:bookmarkStart w:id="5" w:name="_Hlk185880601"/>
      <w:r w:rsidRPr="00D93654">
        <w:rPr>
          <w:rFonts w:ascii="Times New Roman" w:eastAsia="Times New Roman" w:hAnsi="Times New Roman" w:cs="B Nazanin" w:hint="cs"/>
          <w:b/>
          <w:bCs/>
          <w:sz w:val="24"/>
          <w:szCs w:val="24"/>
          <w:rtl/>
          <w:lang w:bidi="fa-IR"/>
        </w:rPr>
        <w:lastRenderedPageBreak/>
        <w:t xml:space="preserve">5-2. آیا افزایش </w:t>
      </w:r>
      <w:bookmarkEnd w:id="5"/>
      <w:r w:rsidRPr="00D93654">
        <w:rPr>
          <w:rFonts w:ascii="Times New Roman" w:eastAsia="Times New Roman" w:hAnsi="Times New Roman" w:cs="B Nazanin" w:hint="cs"/>
          <w:b/>
          <w:bCs/>
          <w:sz w:val="24"/>
          <w:szCs w:val="24"/>
          <w:rtl/>
          <w:lang w:bidi="fa-IR"/>
        </w:rPr>
        <w:t>نرخ غیررسمی ارز تنها به دلیل اصلاحات ارزی بوده است؟</w:t>
      </w:r>
    </w:p>
    <w:p w14:paraId="710B3248" w14:textId="77777777" w:rsidR="00D93654" w:rsidRPr="00D93654" w:rsidRDefault="00D93654" w:rsidP="00D93654">
      <w:pPr>
        <w:spacing w:after="160" w:line="259" w:lineRule="auto"/>
        <w:jc w:val="lowKashida"/>
        <w:rPr>
          <w:rFonts w:cs="B Nazanin"/>
          <w:sz w:val="24"/>
          <w:szCs w:val="24"/>
          <w:rtl/>
        </w:rPr>
      </w:pPr>
      <w:r w:rsidRPr="00D93654">
        <w:rPr>
          <w:rFonts w:cs="B Nazanin" w:hint="cs"/>
          <w:sz w:val="24"/>
          <w:szCs w:val="24"/>
          <w:rtl/>
        </w:rPr>
        <w:t xml:space="preserve">شایان ذکر است به طور طبیعی، بخشی از متقاضیان ارز نیمایی که به دلیل جذابیت نرخ ارز نیمایی در صف تقاضا قرار دارند، با حذف سقف نیمایی، از صف تقاضا خارج می‌شوند و انگیزه بیش‌اظهاری واردات نیز از بین می‌رود. از طرفی صادرکنندگان انگیزه بالاتری برای صادرات و بازگشت ارز پیدا می‌کند. </w:t>
      </w:r>
    </w:p>
    <w:p w14:paraId="5594E55F"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tl/>
        </w:rPr>
      </w:pPr>
      <w:r w:rsidRPr="00D93654">
        <w:rPr>
          <w:rFonts w:hint="cs"/>
          <w:i/>
          <w:iCs/>
          <w:sz w:val="22"/>
          <w:szCs w:val="22"/>
          <w:rtl/>
        </w:rPr>
        <w:t>با از بین رفتن صف نیمایی رجوع تولیدکنندگان به بازار غیررسمی جهت تأمین ارز برای تهیه مواد اولیه تولید کاهش می‌یابد و از طرفی بخشی از واردات که به دلیل کمبود ارز تخصیص ارز دریافت نمی‌کردند و به بازار غیررسمی جهت واردات قاچاق مراجعه می‌کردند، امکان خواهند داشت تا به صورت رسمی واردات خود را انجام داده و تقاضای خود را از بازار غیررسمی کاهش دهند. به طور خلاصه باید گفت که در مقیاس کلان و عرضه و تقاضای کل ارز، اعم از رسمی و غیررسمی، حذف سقف نیمایی موجب کاهش معنادار تقاضای ارز نسبت به عرضه ارز شده و در نهایت اثر کاهشی بر تمامی نرخ‌ها از جمله نرخ غیررسمی ارز دارد.</w:t>
      </w:r>
    </w:p>
    <w:p w14:paraId="4C305909" w14:textId="77777777" w:rsidR="00D93654" w:rsidRPr="00D93654" w:rsidRDefault="00D93654" w:rsidP="00D93654">
      <w:pPr>
        <w:spacing w:after="160" w:line="259" w:lineRule="auto"/>
        <w:jc w:val="lowKashida"/>
        <w:rPr>
          <w:rFonts w:cs="B Nazanin"/>
          <w:sz w:val="24"/>
          <w:szCs w:val="24"/>
          <w:u w:val="single"/>
          <w:rtl/>
        </w:rPr>
      </w:pPr>
      <w:r w:rsidRPr="00D93654">
        <w:rPr>
          <w:rFonts w:cs="B Nazanin" w:hint="cs"/>
          <w:sz w:val="24"/>
          <w:szCs w:val="24"/>
          <w:rtl/>
        </w:rPr>
        <w:t xml:space="preserve">این گزاره که همواره یک فاصله ثابتی بین نرخ نیمایی و غیررسمی وجود داشته و با افزایش نرخ نیمایی، نرخ غیررسمی در سطوح بالاتری قرار می‌گیرد فاقد پشتوانه تجربی است. چرا که تا پیش از سال 1401، معاملات نیمایی در سایه کنترل‌های مقداری، بدون اعمال سقف دستوری قیمتی و بر مبنای نرخ‌های توافقی صورت می‌پذیرفت که به طور متوسط با حاشیه کمی کمتر از نرخ غیررسمی ارز بود. </w:t>
      </w:r>
      <w:r w:rsidRPr="00D93654">
        <w:rPr>
          <w:rFonts w:cs="B Nazanin" w:hint="cs"/>
          <w:sz w:val="24"/>
          <w:szCs w:val="24"/>
          <w:u w:val="single"/>
          <w:rtl/>
        </w:rPr>
        <w:t xml:space="preserve">نکته مهمتر اینکه در اردیبهشت سال 1398 نیز حذف سقف نیمایی تجربه شده بود. با وجود افزایش نرخ نیمایی، نرخ غیررسمی با کاهش مواجه شده است. </w:t>
      </w:r>
    </w:p>
    <w:p w14:paraId="75D47AD8" w14:textId="77777777" w:rsidR="00D93654" w:rsidRPr="00D93654" w:rsidRDefault="00D93654" w:rsidP="00D93654">
      <w:pPr>
        <w:spacing w:after="160" w:line="259" w:lineRule="auto"/>
        <w:jc w:val="lowKashida"/>
        <w:rPr>
          <w:rFonts w:cs="B Nazanin"/>
          <w:b/>
          <w:bCs/>
          <w:sz w:val="24"/>
          <w:szCs w:val="24"/>
          <w:rtl/>
        </w:rPr>
      </w:pPr>
      <w:r w:rsidRPr="00D93654">
        <w:rPr>
          <w:rFonts w:cs="B Nazanin" w:hint="cs"/>
          <w:b/>
          <w:bCs/>
          <w:sz w:val="24"/>
          <w:szCs w:val="24"/>
          <w:rtl/>
        </w:rPr>
        <w:t>نتیجتاً آنکه هم به جهت اثری که حذف سقف نرخ نیما بر عرضه و تقاضای ارز دارد و هم به جهت مرور تجربه سال 1398 می‌توان نتیجه گرفت که حذف سقف نرخ نیما احتمالاً اثر کاهشی بر نرخ ارز غیررسمی داشته است یا حداقل دلیل افزایش این نرخ نبوده است و همانطور که در بخش قبل گفته شد، افزایش این نرخ را باید در دلایل دیگر جستجو کرد.</w:t>
      </w:r>
    </w:p>
    <w:p w14:paraId="7379A2BB" w14:textId="77777777" w:rsidR="00D93654" w:rsidRPr="00D93654" w:rsidRDefault="00D93654" w:rsidP="00D93654">
      <w:pPr>
        <w:keepNext/>
        <w:spacing w:before="480"/>
        <w:jc w:val="center"/>
        <w:rPr>
          <w:rFonts w:ascii="Times New Roman" w:hAnsi="Times New Roman" w:cs="B Nazanin"/>
          <w:b/>
          <w:bCs/>
          <w:noProof/>
          <w:sz w:val="22"/>
          <w:szCs w:val="24"/>
          <w:rtl/>
          <w:lang w:bidi="fa-IR"/>
        </w:rPr>
      </w:pPr>
      <w:bookmarkStart w:id="6" w:name="_Ref185792253"/>
      <w:r w:rsidRPr="00D93654">
        <w:rPr>
          <w:rFonts w:ascii="Times New Roman" w:hAnsi="Times New Roman" w:cs="B Nazanin"/>
          <w:b/>
          <w:bCs/>
          <w:noProof/>
          <w:sz w:val="22"/>
          <w:szCs w:val="24"/>
          <w:rtl/>
          <w:lang w:bidi="fa-IR"/>
        </w:rPr>
        <w:lastRenderedPageBreak/>
        <w:t xml:space="preserve">شکل </w:t>
      </w:r>
      <w:bookmarkEnd w:id="6"/>
      <w:r w:rsidRPr="00D93654">
        <w:rPr>
          <w:rFonts w:ascii="Times New Roman" w:hAnsi="Times New Roman" w:cs="B Nazanin" w:hint="cs"/>
          <w:b/>
          <w:bCs/>
          <w:noProof/>
          <w:sz w:val="22"/>
          <w:szCs w:val="24"/>
          <w:rtl/>
          <w:lang w:bidi="fa-IR"/>
        </w:rPr>
        <w:t xml:space="preserve">4. </w:t>
      </w:r>
      <w:r w:rsidRPr="00D93654">
        <w:rPr>
          <w:rFonts w:ascii="Times New Roman" w:hAnsi="Times New Roman" w:cs="B Nazanin"/>
          <w:b/>
          <w:bCs/>
          <w:noProof/>
          <w:sz w:val="22"/>
          <w:szCs w:val="24"/>
          <w:rtl/>
          <w:lang w:bidi="fa-IR"/>
        </w:rPr>
        <w:t>روند ماهانه نرخ غ</w:t>
      </w:r>
      <w:r w:rsidRPr="00D93654">
        <w:rPr>
          <w:rFonts w:ascii="Times New Roman" w:hAnsi="Times New Roman" w:cs="B Nazanin" w:hint="cs"/>
          <w:b/>
          <w:bCs/>
          <w:noProof/>
          <w:sz w:val="22"/>
          <w:szCs w:val="24"/>
          <w:rtl/>
          <w:lang w:bidi="fa-IR"/>
        </w:rPr>
        <w:t>ی</w:t>
      </w:r>
      <w:r w:rsidRPr="00D93654">
        <w:rPr>
          <w:rFonts w:ascii="Times New Roman" w:hAnsi="Times New Roman" w:cs="B Nazanin" w:hint="eastAsia"/>
          <w:b/>
          <w:bCs/>
          <w:noProof/>
          <w:sz w:val="22"/>
          <w:szCs w:val="24"/>
          <w:rtl/>
          <w:lang w:bidi="fa-IR"/>
        </w:rPr>
        <w:t>ررسم</w:t>
      </w:r>
      <w:r w:rsidRPr="00D93654">
        <w:rPr>
          <w:rFonts w:ascii="Times New Roman" w:hAnsi="Times New Roman" w:cs="B Nazanin" w:hint="cs"/>
          <w:b/>
          <w:bCs/>
          <w:noProof/>
          <w:sz w:val="22"/>
          <w:szCs w:val="24"/>
          <w:rtl/>
          <w:lang w:bidi="fa-IR"/>
        </w:rPr>
        <w:t>ی</w:t>
      </w:r>
      <w:r w:rsidRPr="00D93654">
        <w:rPr>
          <w:rFonts w:ascii="Times New Roman" w:hAnsi="Times New Roman" w:cs="B Nazanin"/>
          <w:b/>
          <w:bCs/>
          <w:noProof/>
          <w:sz w:val="22"/>
          <w:szCs w:val="24"/>
          <w:rtl/>
          <w:lang w:bidi="fa-IR"/>
        </w:rPr>
        <w:t xml:space="preserve"> ارز و نرخ ن</w:t>
      </w:r>
      <w:r w:rsidRPr="00D93654">
        <w:rPr>
          <w:rFonts w:ascii="Times New Roman" w:hAnsi="Times New Roman" w:cs="B Nazanin" w:hint="cs"/>
          <w:b/>
          <w:bCs/>
          <w:noProof/>
          <w:sz w:val="22"/>
          <w:szCs w:val="24"/>
          <w:rtl/>
          <w:lang w:bidi="fa-IR"/>
        </w:rPr>
        <w:t>ی</w:t>
      </w:r>
      <w:r w:rsidRPr="00D93654">
        <w:rPr>
          <w:rFonts w:ascii="Times New Roman" w:hAnsi="Times New Roman" w:cs="B Nazanin" w:hint="eastAsia"/>
          <w:b/>
          <w:bCs/>
          <w:noProof/>
          <w:sz w:val="22"/>
          <w:szCs w:val="24"/>
          <w:rtl/>
          <w:lang w:bidi="fa-IR"/>
        </w:rPr>
        <w:t>ما</w:t>
      </w:r>
      <w:r w:rsidRPr="00D93654">
        <w:rPr>
          <w:rFonts w:ascii="Times New Roman" w:hAnsi="Times New Roman" w:cs="B Nazanin" w:hint="cs"/>
          <w:b/>
          <w:bCs/>
          <w:noProof/>
          <w:sz w:val="22"/>
          <w:szCs w:val="24"/>
          <w:rtl/>
          <w:lang w:bidi="fa-IR"/>
        </w:rPr>
        <w:t>یی</w:t>
      </w:r>
      <w:r w:rsidRPr="00D93654">
        <w:rPr>
          <w:rFonts w:ascii="Times New Roman" w:hAnsi="Times New Roman" w:cs="B Nazanin"/>
          <w:b/>
          <w:bCs/>
          <w:noProof/>
          <w:sz w:val="22"/>
          <w:szCs w:val="24"/>
          <w:rtl/>
          <w:lang w:bidi="fa-IR"/>
        </w:rPr>
        <w:t xml:space="preserve"> در سال ۱۳۹۸</w:t>
      </w:r>
      <w:r w:rsidRPr="00D93654">
        <w:rPr>
          <w:rFonts w:ascii="Times New Roman" w:hAnsi="Times New Roman" w:cs="B Nazanin" w:hint="cs"/>
          <w:b/>
          <w:bCs/>
          <w:noProof/>
          <w:sz w:val="22"/>
          <w:szCs w:val="24"/>
          <w:rtl/>
          <w:lang w:bidi="fa-IR"/>
        </w:rPr>
        <w:t xml:space="preserve"> (ریال)</w:t>
      </w:r>
    </w:p>
    <w:p w14:paraId="1C64E04A" w14:textId="77777777" w:rsidR="00D93654" w:rsidRPr="00D93654" w:rsidRDefault="00D93654" w:rsidP="00D93654">
      <w:pPr>
        <w:keepNext/>
        <w:jc w:val="lowKashida"/>
        <w:rPr>
          <w:rFonts w:ascii="Times New Roman" w:hAnsi="Times New Roman" w:cs="B Nazanin"/>
          <w:noProof/>
          <w:sz w:val="24"/>
          <w:szCs w:val="24"/>
          <w:lang w:bidi="fa-IR"/>
        </w:rPr>
      </w:pPr>
      <w:r w:rsidRPr="00D93654">
        <w:rPr>
          <w:rFonts w:ascii="Times New Roman" w:hAnsi="Times New Roman" w:cs="B Nazanin"/>
          <w:noProof/>
          <w:sz w:val="24"/>
          <w:szCs w:val="24"/>
          <w:lang w:bidi="fa-IR"/>
        </w:rPr>
        <w:drawing>
          <wp:inline distT="0" distB="0" distL="0" distR="0" wp14:anchorId="7C6EDF92" wp14:editId="4483CE70">
            <wp:extent cx="5760085" cy="3060700"/>
            <wp:effectExtent l="0" t="0" r="12065" b="6350"/>
            <wp:docPr id="2012310282" name="Chart 1">
              <a:extLst xmlns:a="http://schemas.openxmlformats.org/drawingml/2006/main">
                <a:ext uri="{FF2B5EF4-FFF2-40B4-BE49-F238E27FC236}">
                  <a16:creationId xmlns:a16="http://schemas.microsoft.com/office/drawing/2014/main" id="{003402D7-FC6C-5C24-38C5-2D13BD7E2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FD3033" w14:textId="77777777" w:rsidR="00D93654" w:rsidRPr="00D93654" w:rsidRDefault="00D93654" w:rsidP="00D93654">
      <w:pPr>
        <w:widowControl w:val="0"/>
        <w:spacing w:after="360"/>
        <w:jc w:val="lowKashida"/>
        <w:rPr>
          <w:rFonts w:ascii="Times New Roman" w:eastAsia="Times New Roman" w:hAnsi="Times New Roman" w:cs="B Nazanin"/>
          <w:sz w:val="24"/>
          <w:szCs w:val="24"/>
          <w:rtl/>
        </w:rPr>
      </w:pPr>
      <w:r w:rsidRPr="00D93654">
        <w:rPr>
          <w:rFonts w:ascii="Times New Roman" w:eastAsia="Times New Roman" w:hAnsi="Times New Roman" w:cs="B Nazanin" w:hint="cs"/>
          <w:sz w:val="24"/>
          <w:szCs w:val="24"/>
          <w:rtl/>
        </w:rPr>
        <w:t>یادداشت: مأخد داده بانک مرکزی است.</w:t>
      </w:r>
    </w:p>
    <w:p w14:paraId="602F1301"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r w:rsidRPr="00D93654">
        <w:rPr>
          <w:rFonts w:ascii="Times New Roman" w:eastAsia="Times New Roman" w:hAnsi="Times New Roman" w:cs="B Nazanin" w:hint="cs"/>
          <w:b/>
          <w:bCs/>
          <w:noProof/>
          <w:sz w:val="36"/>
          <w:rtl/>
        </w:rPr>
        <w:t>6. ارزیابی سیاست‌های ارزی بانک مرکزی</w:t>
      </w:r>
    </w:p>
    <w:p w14:paraId="08F8FE95" w14:textId="77777777" w:rsidR="00D93654" w:rsidRPr="00D93654" w:rsidRDefault="00D93654" w:rsidP="00D93654">
      <w:pPr>
        <w:spacing w:after="160" w:line="259" w:lineRule="auto"/>
        <w:ind w:right="284"/>
        <w:jc w:val="lowKashida"/>
        <w:rPr>
          <w:rFonts w:cs="B Nazanin"/>
          <w:noProof/>
          <w:sz w:val="24"/>
          <w:szCs w:val="24"/>
          <w:rtl/>
        </w:rPr>
      </w:pPr>
      <w:r w:rsidRPr="00D93654">
        <w:rPr>
          <w:rFonts w:cs="B Nazanin" w:hint="cs"/>
          <w:sz w:val="24"/>
          <w:szCs w:val="24"/>
          <w:rtl/>
        </w:rPr>
        <w:t>با وجود پذیرش منطق حذف سقف نرخ نیمایی و تشکیل بازار ارز تجاری،</w:t>
      </w:r>
      <w:r w:rsidRPr="00D93654">
        <w:rPr>
          <w:rFonts w:cs="B Nazanin"/>
          <w:noProof/>
          <w:sz w:val="24"/>
          <w:szCs w:val="24"/>
          <w:rtl/>
          <w:lang w:bidi="fa-IR"/>
        </w:rPr>
        <mc:AlternateContent>
          <mc:Choice Requires="wps">
            <w:drawing>
              <wp:anchor distT="0" distB="0" distL="114300" distR="114300" simplePos="0" relativeHeight="251661312" behindDoc="0" locked="0" layoutInCell="1" allowOverlap="1" wp14:anchorId="0F9375D5" wp14:editId="271C295F">
                <wp:simplePos x="0" y="0"/>
                <wp:positionH relativeFrom="margin">
                  <wp:posOffset>-900430</wp:posOffset>
                </wp:positionH>
                <wp:positionV relativeFrom="paragraph">
                  <wp:posOffset>-1386205</wp:posOffset>
                </wp:positionV>
                <wp:extent cx="0" cy="523875"/>
                <wp:effectExtent l="76200" t="38100" r="57150" b="9525"/>
                <wp:wrapNone/>
                <wp:docPr id="52" name="Straight Arrow Connector 27"/>
                <wp:cNvGraphicFramePr/>
                <a:graphic xmlns:a="http://schemas.openxmlformats.org/drawingml/2006/main">
                  <a:graphicData uri="http://schemas.microsoft.com/office/word/2010/wordprocessingShape">
                    <wps:wsp>
                      <wps:cNvCnPr/>
                      <wps:spPr>
                        <a:xfrm flipV="1">
                          <a:off x="0" y="0"/>
                          <a:ext cx="0" cy="523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B71EA" id="_x0000_t32" coordsize="21600,21600" o:spt="32" o:oned="t" path="m,l21600,21600e" filled="f">
                <v:path arrowok="t" fillok="f" o:connecttype="none"/>
                <o:lock v:ext="edit" shapetype="t"/>
              </v:shapetype>
              <v:shape id="Straight Arrow Connector 27" o:spid="_x0000_s1026" type="#_x0000_t32" style="position:absolute;margin-left:-70.9pt;margin-top:-109.15pt;width:0;height:41.25pt;flip:y;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" strokecolor="windowText" strokeweight=".5pt">
                <v:stroke endarrow="block" joinstyle="miter"/>
                <w10:wrap anchorx="margin"/>
              </v:shape>
            </w:pict>
          </mc:Fallback>
        </mc:AlternateContent>
      </w:r>
      <w:r w:rsidRPr="00D93654">
        <w:rPr>
          <w:rFonts w:cs="B Nazanin" w:hint="cs"/>
          <w:sz w:val="24"/>
          <w:szCs w:val="24"/>
          <w:rtl/>
        </w:rPr>
        <w:t xml:space="preserve"> </w:t>
      </w:r>
      <w:r w:rsidRPr="00D93654">
        <w:rPr>
          <w:rFonts w:cs="B Nazanin" w:hint="cs"/>
          <w:noProof/>
          <w:sz w:val="24"/>
          <w:szCs w:val="24"/>
          <w:rtl/>
        </w:rPr>
        <w:t>ایرادات ذیل به نحوه اجرای سیاست های بانک مرکزی وارد است:</w:t>
      </w:r>
    </w:p>
    <w:p w14:paraId="534B5F36" w14:textId="77777777" w:rsidR="00D93654" w:rsidRPr="00D93654" w:rsidRDefault="00D93654" w:rsidP="00D93654">
      <w:pPr>
        <w:numPr>
          <w:ilvl w:val="0"/>
          <w:numId w:val="33"/>
        </w:numPr>
        <w:spacing w:after="100" w:line="276" w:lineRule="auto"/>
        <w:contextualSpacing/>
        <w:jc w:val="lowKashida"/>
        <w:rPr>
          <w:rFonts w:ascii="Times New Roman" w:hAnsi="Times New Roman" w:cs="B Nazanin"/>
          <w:noProof/>
          <w:sz w:val="24"/>
          <w:szCs w:val="24"/>
          <w:lang w:bidi="fa-IR"/>
        </w:rPr>
      </w:pPr>
      <w:r w:rsidRPr="00D93654">
        <w:rPr>
          <w:rFonts w:ascii="Times New Roman" w:hAnsi="Times New Roman" w:cs="B Nazanin" w:hint="cs"/>
          <w:noProof/>
          <w:sz w:val="24"/>
          <w:szCs w:val="24"/>
          <w:rtl/>
          <w:lang w:bidi="fa-IR"/>
        </w:rPr>
        <w:t>ثبات نسبی سال 1402 و نیمه اول 1403 زمان بهتری برای اصلاحات بود و همزمان شدن این اقدام صحیح با شوکهای سیاسی کار را دشوار کرده است، اگرچه انتخاب زمان دیرتر هم اصلا به صلاح نبوده است.</w:t>
      </w:r>
    </w:p>
    <w:p w14:paraId="0D908698" w14:textId="77777777" w:rsidR="00D93654" w:rsidRPr="00D93654" w:rsidRDefault="00D93654" w:rsidP="00D93654">
      <w:pPr>
        <w:numPr>
          <w:ilvl w:val="0"/>
          <w:numId w:val="33"/>
        </w:numPr>
        <w:spacing w:after="100" w:line="276" w:lineRule="auto"/>
        <w:contextualSpacing/>
        <w:jc w:val="lowKashida"/>
        <w:rPr>
          <w:rFonts w:ascii="Times New Roman" w:hAnsi="Times New Roman" w:cs="B Nazanin"/>
          <w:noProof/>
          <w:sz w:val="24"/>
          <w:szCs w:val="24"/>
          <w:lang w:bidi="fa-IR"/>
        </w:rPr>
      </w:pPr>
      <w:r w:rsidRPr="00D93654">
        <w:rPr>
          <w:rFonts w:ascii="Times New Roman" w:hAnsi="Times New Roman" w:cs="B Nazanin" w:hint="cs"/>
          <w:noProof/>
          <w:sz w:val="24"/>
          <w:szCs w:val="24"/>
          <w:rtl/>
          <w:lang w:bidi="fa-IR"/>
        </w:rPr>
        <w:t>بخشی از افزایش نرخ بازار غیررسمی به عدم عرضه صادرکنندگان در سامانه نیما پس از اطلاعیه بازمی‌گردد که بیانگر عدم هماهنگی و تدبیر لازم بوده است.</w:t>
      </w:r>
    </w:p>
    <w:p w14:paraId="7C881EE0" w14:textId="77777777" w:rsidR="00D93654" w:rsidRPr="00D93654" w:rsidRDefault="00D93654" w:rsidP="00D93654">
      <w:pPr>
        <w:numPr>
          <w:ilvl w:val="0"/>
          <w:numId w:val="33"/>
        </w:numPr>
        <w:spacing w:after="100" w:line="276" w:lineRule="auto"/>
        <w:contextualSpacing/>
        <w:jc w:val="lowKashida"/>
        <w:rPr>
          <w:rFonts w:ascii="Times New Roman" w:hAnsi="Times New Roman" w:cs="B Nazanin"/>
          <w:noProof/>
          <w:sz w:val="24"/>
          <w:szCs w:val="24"/>
          <w:lang w:bidi="fa-IR"/>
        </w:rPr>
      </w:pPr>
      <w:r w:rsidRPr="00D93654">
        <w:rPr>
          <w:rFonts w:ascii="Times New Roman" w:hAnsi="Times New Roman" w:cs="B Nazanin" w:hint="cs"/>
          <w:noProof/>
          <w:sz w:val="24"/>
          <w:szCs w:val="24"/>
          <w:rtl/>
          <w:lang w:bidi="fa-IR"/>
        </w:rPr>
        <w:t>اعمال نرخ‌های دستوری مانع از آن شد تا بانک مرکزی در دوسال اخیر بتواند ذخایر ارزی بیشتری جهت مدیریت بازار ارز جمع‌آوری کند.</w:t>
      </w:r>
    </w:p>
    <w:p w14:paraId="0D157748" w14:textId="77777777" w:rsidR="00D93654" w:rsidRPr="00D93654" w:rsidRDefault="00D93654" w:rsidP="00D93654">
      <w:pPr>
        <w:numPr>
          <w:ilvl w:val="0"/>
          <w:numId w:val="38"/>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حذف یکباره رویه واردات در مقابل صادرات غیر که نقش ویژه‌ای در بازار غیررسمی دارد؛</w:t>
      </w:r>
    </w:p>
    <w:p w14:paraId="0B8DBB09" w14:textId="77777777" w:rsidR="00D93654" w:rsidRPr="00D93654" w:rsidRDefault="00D93654" w:rsidP="00D93654">
      <w:pPr>
        <w:numPr>
          <w:ilvl w:val="0"/>
          <w:numId w:val="38"/>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کاهش عرضه در سامانه نیما در آذر ماه سال جاری و عدم تدبیر کافی جهت عرضه در این سامانه جهت جلوگیری از شوک به بازار ارز؛</w:t>
      </w:r>
    </w:p>
    <w:p w14:paraId="574CEC62" w14:textId="77777777" w:rsidR="00D93654" w:rsidRPr="00D93654" w:rsidRDefault="00D93654" w:rsidP="00D93654">
      <w:pPr>
        <w:numPr>
          <w:ilvl w:val="0"/>
          <w:numId w:val="38"/>
        </w:numPr>
        <w:spacing w:after="100" w:line="27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عدم رعایت اصل اصلاح تدریجی و اعلام حذف سامانه نیما و رویه ارز اشخاص در یکم بهمن‌ماه ( مطابق اعلامیه) در حالی که امکان تعمیق تدریجی بازار ارز تجاری و کاهش تدریجی حجم نیما و اشخاص وجود داشت؛</w:t>
      </w:r>
    </w:p>
    <w:p w14:paraId="3D155A92" w14:textId="77777777" w:rsidR="00D93654" w:rsidRPr="00D93654" w:rsidRDefault="00D93654" w:rsidP="00D93654">
      <w:pPr>
        <w:numPr>
          <w:ilvl w:val="0"/>
          <w:numId w:val="38"/>
        </w:numPr>
        <w:spacing w:after="100" w:line="276" w:lineRule="auto"/>
        <w:contextualSpacing/>
        <w:jc w:val="lowKashida"/>
        <w:rPr>
          <w:rFonts w:ascii="Times New Roman" w:hAnsi="Times New Roman" w:cs="B Nazanin"/>
          <w:sz w:val="24"/>
          <w:szCs w:val="24"/>
          <w:rtl/>
          <w:lang w:bidi="fa-IR"/>
        </w:rPr>
      </w:pPr>
      <w:r w:rsidRPr="00D93654">
        <w:rPr>
          <w:rFonts w:ascii="Times New Roman" w:hAnsi="Times New Roman" w:cs="B Nazanin" w:hint="cs"/>
          <w:sz w:val="24"/>
          <w:szCs w:val="24"/>
          <w:rtl/>
          <w:lang w:bidi="fa-IR"/>
        </w:rPr>
        <w:t>عدم اتخاذ سیاست ارتباطی و اطلاع رسانی مناسب جهت آماده‌سازی فعالان بازار ارز و هم جهت کردن انتظارات با اهداف بانک مرکزی؛</w:t>
      </w:r>
    </w:p>
    <w:p w14:paraId="77406D40" w14:textId="77777777" w:rsidR="00D93654" w:rsidRPr="00D93654" w:rsidRDefault="00D93654" w:rsidP="00D93654">
      <w:pPr>
        <w:widowControl w:val="0"/>
        <w:suppressLineNumbers/>
        <w:autoSpaceDE w:val="0"/>
        <w:autoSpaceDN w:val="0"/>
        <w:adjustRightInd w:val="0"/>
        <w:spacing w:after="100" w:line="276" w:lineRule="auto"/>
        <w:ind w:left="1117"/>
        <w:contextualSpacing/>
        <w:jc w:val="lowKashida"/>
        <w:rPr>
          <w:rFonts w:ascii="Times New Roman" w:hAnsi="Times New Roman" w:cs="B Nazanin"/>
          <w:sz w:val="24"/>
          <w:szCs w:val="24"/>
          <w:rtl/>
          <w:lang w:bidi="fa-IR"/>
        </w:rPr>
      </w:pPr>
    </w:p>
    <w:p w14:paraId="7DAC24C3"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r w:rsidRPr="00D93654">
        <w:rPr>
          <w:rFonts w:ascii="Times New Roman" w:eastAsia="Times New Roman" w:hAnsi="Times New Roman" w:cs="B Nazanin" w:hint="cs"/>
          <w:b/>
          <w:bCs/>
          <w:noProof/>
          <w:sz w:val="36"/>
          <w:rtl/>
        </w:rPr>
        <w:lastRenderedPageBreak/>
        <w:t>7. جمع‌بندی</w:t>
      </w:r>
    </w:p>
    <w:p w14:paraId="500B3810" w14:textId="77777777" w:rsidR="00D93654" w:rsidRPr="00D93654" w:rsidRDefault="00D93654" w:rsidP="00D93654">
      <w:pPr>
        <w:numPr>
          <w:ilvl w:val="0"/>
          <w:numId w:val="34"/>
        </w:numPr>
        <w:spacing w:after="100" w:line="276" w:lineRule="auto"/>
        <w:ind w:right="284"/>
        <w:contextualSpacing/>
        <w:jc w:val="left"/>
        <w:rPr>
          <w:rFonts w:ascii="Times New Roman" w:hAnsi="Times New Roman" w:cs="B Nazanin"/>
          <w:sz w:val="24"/>
          <w:szCs w:val="24"/>
          <w:rtl/>
          <w:lang w:bidi="fa-IR"/>
        </w:rPr>
      </w:pPr>
      <w:r w:rsidRPr="00D93654">
        <w:rPr>
          <w:rFonts w:ascii="Times New Roman" w:hAnsi="Times New Roman" w:cs="B Nazanin" w:hint="cs"/>
          <w:sz w:val="24"/>
          <w:szCs w:val="24"/>
          <w:rtl/>
          <w:lang w:bidi="fa-IR"/>
        </w:rPr>
        <w:t>افزایش نرخ ارز ریشه در متغیرهای بنیادین اقتصادی، انتظارات و نااطمینانی ناشی از رخدادهای سیاسی و منطقه‌ای و تقاضاهای فصلی دارد و کاهش نوسان نیازمند ذخایر ارزی مناسب به مثابه پشتوانه قدرت مداخله بانک مرکزی است که تخصیص ارز ترجیحی و نرخ نیمایی دستوری موجب تضعیف آن شد.</w:t>
      </w:r>
    </w:p>
    <w:p w14:paraId="597294F4" w14:textId="77777777" w:rsidR="00D93654" w:rsidRPr="00D93654" w:rsidRDefault="00D93654" w:rsidP="00D93654">
      <w:pPr>
        <w:numPr>
          <w:ilvl w:val="0"/>
          <w:numId w:val="34"/>
        </w:numPr>
        <w:spacing w:after="160" w:line="256" w:lineRule="auto"/>
        <w:contextualSpacing/>
        <w:jc w:val="left"/>
        <w:rPr>
          <w:rFonts w:ascii="Times New Roman" w:hAnsi="Times New Roman" w:cs="B Nazanin"/>
          <w:sz w:val="24"/>
          <w:szCs w:val="24"/>
          <w:rtl/>
          <w:lang w:bidi="fa-IR"/>
        </w:rPr>
      </w:pPr>
      <w:r w:rsidRPr="00D93654">
        <w:rPr>
          <w:rFonts w:ascii="Times New Roman" w:hAnsi="Times New Roman" w:cs="B Nazanin" w:hint="cs"/>
          <w:sz w:val="24"/>
          <w:szCs w:val="24"/>
          <w:rtl/>
          <w:lang w:bidi="fa-IR"/>
        </w:rPr>
        <w:t>بانک مرکزی در راستای تکلیف جزء (1) بند (پ) ماده 4 قانون برنامه هفتم پیشرفت، بازار ارز تجاری را ایجاد و سقف دستوری نرخ ارز در سامانه نیما را حذف کرده است و مجلس از این اقدام حمایت میکند.</w:t>
      </w:r>
    </w:p>
    <w:p w14:paraId="1BC93800" w14:textId="77777777" w:rsidR="00D93654" w:rsidRPr="00D93654" w:rsidRDefault="00D93654" w:rsidP="00D93654">
      <w:pPr>
        <w:numPr>
          <w:ilvl w:val="0"/>
          <w:numId w:val="34"/>
        </w:numPr>
        <w:spacing w:after="100" w:line="276" w:lineRule="auto"/>
        <w:ind w:right="284"/>
        <w:contextualSpacing/>
        <w:jc w:val="left"/>
        <w:rPr>
          <w:rFonts w:ascii="Times New Roman" w:hAnsi="Times New Roman" w:cs="B Nazanin"/>
          <w:sz w:val="24"/>
          <w:szCs w:val="24"/>
          <w:rtl/>
          <w:lang w:bidi="fa-IR"/>
        </w:rPr>
      </w:pPr>
      <w:r w:rsidRPr="00D93654">
        <w:rPr>
          <w:rFonts w:ascii="Times New Roman" w:hAnsi="Times New Roman" w:cs="B Nazanin" w:hint="cs"/>
          <w:sz w:val="24"/>
          <w:szCs w:val="24"/>
          <w:rtl/>
          <w:lang w:bidi="fa-IR"/>
        </w:rPr>
        <w:t>ارتباط دادن افزایش نرخ غیررسمی ارز به حذف سقف سامانه نیما فاقد ادله نظری و خلاف تجربه مشابه است.</w:t>
      </w:r>
    </w:p>
    <w:p w14:paraId="117605EF" w14:textId="77777777" w:rsidR="00D93654" w:rsidRPr="00D93654" w:rsidRDefault="00D93654" w:rsidP="00D93654">
      <w:pPr>
        <w:numPr>
          <w:ilvl w:val="0"/>
          <w:numId w:val="34"/>
        </w:numPr>
        <w:spacing w:after="100" w:line="276" w:lineRule="auto"/>
        <w:ind w:right="284"/>
        <w:contextualSpacing/>
        <w:jc w:val="left"/>
        <w:rPr>
          <w:rFonts w:ascii="Times New Roman" w:hAnsi="Times New Roman" w:cs="B Nazanin"/>
          <w:sz w:val="24"/>
          <w:szCs w:val="24"/>
          <w:lang w:bidi="fa-IR"/>
        </w:rPr>
      </w:pPr>
      <w:r w:rsidRPr="00D93654">
        <w:rPr>
          <w:rFonts w:ascii="Times New Roman" w:hAnsi="Times New Roman" w:cs="B Nazanin" w:hint="cs"/>
          <w:sz w:val="24"/>
          <w:szCs w:val="24"/>
          <w:rtl/>
          <w:lang w:bidi="fa-IR"/>
        </w:rPr>
        <w:t>بازار ارز تجاری گامی مثبت در راستای ایجاد یک بازار مبادله‌ای برای رفع ایرادات سامانه نیما و ساختار بازار ارز کشور است و قدرت بازارسازی بانک مرکزی و مرجعیت این بانک در بازار ارز را افزایش می‌دهد.</w:t>
      </w:r>
    </w:p>
    <w:p w14:paraId="77CE628F" w14:textId="2A747F3F" w:rsidR="00D93654" w:rsidRDefault="00D93654" w:rsidP="00D93654">
      <w:pPr>
        <w:numPr>
          <w:ilvl w:val="0"/>
          <w:numId w:val="34"/>
        </w:numPr>
        <w:spacing w:after="160" w:line="25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انتظار از بانک مرکزی و وزارت اقتصاد و سایر وزارتخانه هایی که به نوعی تامین کننده درآمد ارزی کشور هستند این است که به نحوی برنامه ریزی کنند که روند بازگشت ارز حاصل از صادرات تسریع گردد. همچنین بانک مرکزی هم که در قانون بانک مرکزی و قانون برنامه هفتم اختیارات قابل توجهی دریافت کرده است، باید نقش فعال در مدیریت و بازارگردانی بازار ارز داشته باشد و ادعاهایی شبیه اینکه به دلیل تعطیلی، نرخ افزایش یافته است، مسموع نیست.</w:t>
      </w:r>
    </w:p>
    <w:p w14:paraId="524265EF" w14:textId="77777777" w:rsidR="00D93654" w:rsidRPr="00D93654" w:rsidRDefault="00D93654" w:rsidP="00D93654">
      <w:pPr>
        <w:spacing w:after="160" w:line="256" w:lineRule="auto"/>
        <w:contextualSpacing/>
        <w:jc w:val="lowKashida"/>
        <w:rPr>
          <w:rFonts w:ascii="Times New Roman" w:hAnsi="Times New Roman" w:cs="B Nazanin"/>
          <w:sz w:val="24"/>
          <w:szCs w:val="24"/>
          <w:lang w:bidi="fa-IR"/>
        </w:rPr>
      </w:pPr>
    </w:p>
    <w:p w14:paraId="43A805C1" w14:textId="77777777" w:rsidR="00D93654" w:rsidRPr="00D93654" w:rsidRDefault="00D93654" w:rsidP="00D93654">
      <w:pPr>
        <w:spacing w:after="160" w:line="256" w:lineRule="auto"/>
        <w:jc w:val="lowKashida"/>
        <w:rPr>
          <w:rFonts w:cs="B Nazanin"/>
          <w:sz w:val="22"/>
          <w:szCs w:val="24"/>
        </w:rPr>
      </w:pPr>
      <w:r w:rsidRPr="00D93654">
        <w:rPr>
          <w:rFonts w:cs="B Nazanin" w:hint="cs"/>
          <w:sz w:val="22"/>
          <w:szCs w:val="24"/>
          <w:rtl/>
        </w:rPr>
        <w:t>نظر به این ملاحظات، پیشنهاداتی به شرح ذیل قابل ذکر است:</w:t>
      </w:r>
    </w:p>
    <w:p w14:paraId="1FF1960E" w14:textId="77777777" w:rsidR="00D93654" w:rsidRPr="00D93654" w:rsidRDefault="00D93654" w:rsidP="00D93654">
      <w:pPr>
        <w:numPr>
          <w:ilvl w:val="0"/>
          <w:numId w:val="40"/>
        </w:numPr>
        <w:spacing w:after="100" w:line="25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ت</w:t>
      </w:r>
      <w:r w:rsidRPr="00D93654">
        <w:rPr>
          <w:rFonts w:ascii="Times New Roman" w:hAnsi="Times New Roman" w:cs="B Nazanin"/>
          <w:sz w:val="24"/>
          <w:szCs w:val="24"/>
          <w:rtl/>
          <w:lang w:bidi="fa-IR"/>
        </w:rPr>
        <w:t>غ</w:t>
      </w:r>
      <w:r w:rsidRPr="00D93654">
        <w:rPr>
          <w:rFonts w:ascii="Times New Roman" w:hAnsi="Times New Roman" w:cs="B Nazanin" w:hint="cs"/>
          <w:sz w:val="24"/>
          <w:szCs w:val="24"/>
          <w:rtl/>
          <w:lang w:bidi="fa-IR"/>
        </w:rPr>
        <w:t>یی</w:t>
      </w:r>
      <w:r w:rsidRPr="00D93654">
        <w:rPr>
          <w:rFonts w:ascii="Times New Roman" w:hAnsi="Times New Roman" w:cs="B Nazanin" w:hint="eastAsia"/>
          <w:sz w:val="24"/>
          <w:szCs w:val="24"/>
          <w:rtl/>
          <w:lang w:bidi="fa-IR"/>
        </w:rPr>
        <w:t>ر</w:t>
      </w:r>
      <w:r w:rsidRPr="00D93654">
        <w:rPr>
          <w:rFonts w:ascii="Times New Roman" w:hAnsi="Times New Roman" w:cs="B Nazanin"/>
          <w:sz w:val="24"/>
          <w:szCs w:val="24"/>
          <w:rtl/>
          <w:lang w:bidi="fa-IR"/>
        </w:rPr>
        <w:t xml:space="preserve"> نگاه به مسئله کاهش ارزش پول مل</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به عنوان چالش کلان اقتصاد</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که ن</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ازمند</w:t>
      </w:r>
      <w:r w:rsidRPr="00D93654">
        <w:rPr>
          <w:rFonts w:ascii="Times New Roman" w:hAnsi="Times New Roman" w:cs="B Nazanin"/>
          <w:sz w:val="24"/>
          <w:szCs w:val="24"/>
          <w:rtl/>
          <w:lang w:bidi="fa-IR"/>
        </w:rPr>
        <w:t xml:space="preserve"> همراه</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همه اجزا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حاکم</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ت</w:t>
      </w:r>
      <w:r w:rsidRPr="00D93654">
        <w:rPr>
          <w:rFonts w:ascii="Times New Roman" w:hAnsi="Times New Roman" w:cs="B Nazanin"/>
          <w:sz w:val="24"/>
          <w:szCs w:val="24"/>
          <w:rtl/>
          <w:lang w:bidi="fa-IR"/>
        </w:rPr>
        <w:t xml:space="preserve"> برا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کاهش رشد مازاد نقد</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نگ</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نسبت به</w:t>
      </w:r>
      <w:r w:rsidRPr="00D93654">
        <w:rPr>
          <w:rFonts w:ascii="Times New Roman" w:hAnsi="Times New Roman" w:cs="B Nazanin" w:hint="cs"/>
          <w:sz w:val="24"/>
          <w:szCs w:val="24"/>
          <w:rtl/>
          <w:lang w:bidi="fa-IR"/>
        </w:rPr>
        <w:t xml:space="preserve"> رشد</w:t>
      </w:r>
      <w:r w:rsidRPr="00D93654">
        <w:rPr>
          <w:rFonts w:ascii="Times New Roman" w:hAnsi="Times New Roman" w:cs="B Nazanin"/>
          <w:sz w:val="24"/>
          <w:szCs w:val="24"/>
          <w:rtl/>
          <w:lang w:bidi="fa-IR"/>
        </w:rPr>
        <w:t xml:space="preserve"> تول</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د</w:t>
      </w:r>
      <w:r w:rsidRPr="00D93654">
        <w:rPr>
          <w:rFonts w:ascii="Times New Roman" w:hAnsi="Times New Roman" w:cs="B Nazanin"/>
          <w:sz w:val="24"/>
          <w:szCs w:val="24"/>
          <w:rtl/>
          <w:lang w:bidi="fa-IR"/>
        </w:rPr>
        <w:t xml:space="preserve"> است و تغ</w:t>
      </w:r>
      <w:r w:rsidRPr="00D93654">
        <w:rPr>
          <w:rFonts w:ascii="Times New Roman" w:hAnsi="Times New Roman" w:cs="B Nazanin" w:hint="cs"/>
          <w:sz w:val="24"/>
          <w:szCs w:val="24"/>
          <w:rtl/>
          <w:lang w:bidi="fa-IR"/>
        </w:rPr>
        <w:t>یی</w:t>
      </w:r>
      <w:r w:rsidRPr="00D93654">
        <w:rPr>
          <w:rFonts w:ascii="Times New Roman" w:hAnsi="Times New Roman" w:cs="B Nazanin" w:hint="eastAsia"/>
          <w:sz w:val="24"/>
          <w:szCs w:val="24"/>
          <w:rtl/>
          <w:lang w:bidi="fa-IR"/>
        </w:rPr>
        <w:t>ر</w:t>
      </w:r>
      <w:r w:rsidRPr="00D93654">
        <w:rPr>
          <w:rFonts w:ascii="Times New Roman" w:hAnsi="Times New Roman" w:cs="B Nazanin"/>
          <w:sz w:val="24"/>
          <w:szCs w:val="24"/>
          <w:rtl/>
          <w:lang w:bidi="fa-IR"/>
        </w:rPr>
        <w:t xml:space="preserve"> س</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است</w:t>
      </w:r>
      <w:r w:rsidRPr="00D93654">
        <w:rPr>
          <w:rFonts w:ascii="Times New Roman" w:hAnsi="Times New Roman" w:cs="B Nazanin"/>
          <w:sz w:val="24"/>
          <w:szCs w:val="24"/>
          <w:rtl/>
          <w:lang w:bidi="fa-IR"/>
        </w:rPr>
        <w:t xml:space="preserve"> از تثب</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ت</w:t>
      </w:r>
      <w:r w:rsidRPr="00D93654">
        <w:rPr>
          <w:rFonts w:ascii="Times New Roman" w:hAnsi="Times New Roman" w:cs="B Nazanin"/>
          <w:sz w:val="24"/>
          <w:szCs w:val="24"/>
          <w:rtl/>
          <w:lang w:bidi="fa-IR"/>
        </w:rPr>
        <w:t xml:space="preserve"> نرخ اسم</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ارز (که ناگز</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ر</w:t>
      </w:r>
      <w:r w:rsidRPr="00D93654">
        <w:rPr>
          <w:rFonts w:ascii="Times New Roman" w:hAnsi="Times New Roman" w:cs="B Nazanin"/>
          <w:sz w:val="24"/>
          <w:szCs w:val="24"/>
          <w:rtl/>
          <w:lang w:bidi="fa-IR"/>
        </w:rPr>
        <w:t xml:space="preserve"> شکست خورده و در نها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ت</w:t>
      </w:r>
      <w:r w:rsidRPr="00D93654">
        <w:rPr>
          <w:rFonts w:ascii="Times New Roman" w:hAnsi="Times New Roman" w:cs="B Nazanin"/>
          <w:sz w:val="24"/>
          <w:szCs w:val="24"/>
          <w:rtl/>
          <w:lang w:bidi="fa-IR"/>
        </w:rPr>
        <w:t xml:space="preserve"> منجر به افزا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ش</w:t>
      </w:r>
      <w:r w:rsidRPr="00D93654">
        <w:rPr>
          <w:rFonts w:ascii="Times New Roman" w:hAnsi="Times New Roman" w:cs="B Nazanin"/>
          <w:sz w:val="24"/>
          <w:szCs w:val="24"/>
          <w:rtl/>
          <w:lang w:bidi="fa-IR"/>
        </w:rPr>
        <w:t xml:space="preserve"> جهش</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نرخ ارز م</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شود</w:t>
      </w:r>
      <w:r w:rsidRPr="00D93654">
        <w:rPr>
          <w:rFonts w:ascii="Times New Roman" w:hAnsi="Times New Roman" w:cs="B Nazanin"/>
          <w:sz w:val="24"/>
          <w:szCs w:val="24"/>
          <w:rtl/>
          <w:lang w:bidi="fa-IR"/>
        </w:rPr>
        <w:t>) به تثب</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ت</w:t>
      </w:r>
      <w:r w:rsidRPr="00D93654">
        <w:rPr>
          <w:rFonts w:ascii="Times New Roman" w:hAnsi="Times New Roman" w:cs="B Nazanin"/>
          <w:sz w:val="24"/>
          <w:szCs w:val="24"/>
          <w:rtl/>
          <w:lang w:bidi="fa-IR"/>
        </w:rPr>
        <w:t xml:space="preserve"> نرخ حق</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ق</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ارز همراه با کمتر</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ن</w:t>
      </w:r>
      <w:r w:rsidRPr="00D93654">
        <w:rPr>
          <w:rFonts w:ascii="Times New Roman" w:hAnsi="Times New Roman" w:cs="B Nazanin"/>
          <w:sz w:val="24"/>
          <w:szCs w:val="24"/>
          <w:rtl/>
          <w:lang w:bidi="fa-IR"/>
        </w:rPr>
        <w:t xml:space="preserve"> نوسان حول روند</w:t>
      </w:r>
    </w:p>
    <w:p w14:paraId="121661DE" w14:textId="77777777" w:rsidR="00D93654" w:rsidRPr="00D93654" w:rsidRDefault="00D93654" w:rsidP="00D93654">
      <w:pPr>
        <w:numPr>
          <w:ilvl w:val="0"/>
          <w:numId w:val="40"/>
        </w:numPr>
        <w:spacing w:after="100" w:line="256" w:lineRule="auto"/>
        <w:contextualSpacing/>
        <w:jc w:val="lowKashida"/>
        <w:rPr>
          <w:rFonts w:ascii="Times New Roman" w:hAnsi="Times New Roman" w:cs="B Nazanin"/>
          <w:sz w:val="24"/>
          <w:szCs w:val="24"/>
          <w:lang w:bidi="fa-IR"/>
        </w:rPr>
      </w:pPr>
      <w:r w:rsidRPr="00D93654">
        <w:rPr>
          <w:rFonts w:ascii="Times New Roman" w:hAnsi="Times New Roman" w:cs="B Nazanin" w:hint="eastAsia"/>
          <w:sz w:val="24"/>
          <w:szCs w:val="24"/>
          <w:rtl/>
          <w:lang w:bidi="fa-IR"/>
        </w:rPr>
        <w:t>تغ</w:t>
      </w:r>
      <w:r w:rsidRPr="00D93654">
        <w:rPr>
          <w:rFonts w:ascii="Times New Roman" w:hAnsi="Times New Roman" w:cs="B Nazanin" w:hint="cs"/>
          <w:sz w:val="24"/>
          <w:szCs w:val="24"/>
          <w:rtl/>
          <w:lang w:bidi="fa-IR"/>
        </w:rPr>
        <w:t>یی</w:t>
      </w:r>
      <w:r w:rsidRPr="00D93654">
        <w:rPr>
          <w:rFonts w:ascii="Times New Roman" w:hAnsi="Times New Roman" w:cs="B Nazanin" w:hint="eastAsia"/>
          <w:sz w:val="24"/>
          <w:szCs w:val="24"/>
          <w:rtl/>
          <w:lang w:bidi="fa-IR"/>
        </w:rPr>
        <w:t>ر</w:t>
      </w:r>
      <w:r w:rsidRPr="00D93654">
        <w:rPr>
          <w:rFonts w:ascii="Times New Roman" w:hAnsi="Times New Roman" w:cs="B Nazanin"/>
          <w:sz w:val="24"/>
          <w:szCs w:val="24"/>
          <w:rtl/>
          <w:lang w:bidi="fa-IR"/>
        </w:rPr>
        <w:t xml:space="preserve"> رو</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کرد</w:t>
      </w:r>
      <w:r w:rsidRPr="00D93654">
        <w:rPr>
          <w:rFonts w:ascii="Times New Roman" w:hAnsi="Times New Roman" w:cs="B Nazanin"/>
          <w:sz w:val="24"/>
          <w:szCs w:val="24"/>
          <w:rtl/>
          <w:lang w:bidi="fa-IR"/>
        </w:rPr>
        <w:t xml:space="preserve"> مد</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ر</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ت</w:t>
      </w:r>
      <w:r w:rsidRPr="00D93654">
        <w:rPr>
          <w:rFonts w:ascii="Times New Roman" w:hAnsi="Times New Roman" w:cs="B Nazanin"/>
          <w:sz w:val="24"/>
          <w:szCs w:val="24"/>
          <w:rtl/>
          <w:lang w:bidi="fa-IR"/>
        </w:rPr>
        <w:t xml:space="preserve"> نرخ ارز از کنترل نرخ با فروش صرف منابع ارز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به تمرکز بر افزا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ش</w:t>
      </w:r>
      <w:r w:rsidRPr="00D93654">
        <w:rPr>
          <w:rFonts w:ascii="Times New Roman" w:hAnsi="Times New Roman" w:cs="B Nazanin"/>
          <w:sz w:val="24"/>
          <w:szCs w:val="24"/>
          <w:rtl/>
          <w:lang w:bidi="fa-IR"/>
        </w:rPr>
        <w:t xml:space="preserve"> عرضه ارز و افزا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ش</w:t>
      </w:r>
      <w:r w:rsidRPr="00D93654">
        <w:rPr>
          <w:rFonts w:ascii="Times New Roman" w:hAnsi="Times New Roman" w:cs="B Nazanin"/>
          <w:sz w:val="24"/>
          <w:szCs w:val="24"/>
          <w:rtl/>
          <w:lang w:bidi="fa-IR"/>
        </w:rPr>
        <w:t xml:space="preserve"> ذخا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ر</w:t>
      </w:r>
      <w:r w:rsidRPr="00D93654">
        <w:rPr>
          <w:rFonts w:ascii="Times New Roman" w:hAnsi="Times New Roman" w:cs="B Nazanin"/>
          <w:sz w:val="24"/>
          <w:szCs w:val="24"/>
          <w:rtl/>
          <w:lang w:bidi="fa-IR"/>
        </w:rPr>
        <w:t xml:space="preserve"> ارز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که مهم تر</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ن</w:t>
      </w:r>
      <w:r w:rsidRPr="00D93654">
        <w:rPr>
          <w:rFonts w:ascii="Times New Roman" w:hAnsi="Times New Roman" w:cs="B Nazanin"/>
          <w:sz w:val="24"/>
          <w:szCs w:val="24"/>
          <w:rtl/>
          <w:lang w:bidi="fa-IR"/>
        </w:rPr>
        <w:t xml:space="preserve"> شاخص تاب آور</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اقتصاد از نگاه دشمنان است</w:t>
      </w:r>
      <w:r w:rsidRPr="00D93654">
        <w:rPr>
          <w:rFonts w:ascii="Times New Roman" w:hAnsi="Times New Roman" w:cs="B Nazanin" w:hint="cs"/>
          <w:sz w:val="24"/>
          <w:szCs w:val="24"/>
          <w:rtl/>
          <w:lang w:bidi="fa-IR"/>
        </w:rPr>
        <w:t>.</w:t>
      </w:r>
    </w:p>
    <w:p w14:paraId="7FB53FC3" w14:textId="77777777" w:rsidR="00D93654" w:rsidRPr="00D93654" w:rsidRDefault="00D93654" w:rsidP="00D93654">
      <w:pPr>
        <w:numPr>
          <w:ilvl w:val="0"/>
          <w:numId w:val="40"/>
        </w:numPr>
        <w:spacing w:after="160" w:line="256" w:lineRule="auto"/>
        <w:contextualSpacing/>
        <w:jc w:val="lowKashida"/>
        <w:rPr>
          <w:rFonts w:ascii="Times New Roman" w:hAnsi="Times New Roman" w:cs="B Nazanin"/>
          <w:sz w:val="24"/>
          <w:szCs w:val="24"/>
          <w:lang w:bidi="fa-IR"/>
        </w:rPr>
      </w:pPr>
      <w:r w:rsidRPr="00D93654">
        <w:rPr>
          <w:rFonts w:ascii="Times New Roman" w:hAnsi="Times New Roman" w:cs="B Nazanin" w:hint="eastAsia"/>
          <w:sz w:val="24"/>
          <w:szCs w:val="24"/>
          <w:rtl/>
          <w:lang w:bidi="fa-IR"/>
        </w:rPr>
        <w:t>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جاد</w:t>
      </w:r>
      <w:r w:rsidRPr="00D93654">
        <w:rPr>
          <w:rFonts w:ascii="Times New Roman" w:hAnsi="Times New Roman" w:cs="B Nazanin"/>
          <w:sz w:val="24"/>
          <w:szCs w:val="24"/>
          <w:rtl/>
          <w:lang w:bidi="fa-IR"/>
        </w:rPr>
        <w:t xml:space="preserve"> بازار عمده فروش</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ارز ب</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ن</w:t>
      </w:r>
      <w:r w:rsidRPr="00D93654">
        <w:rPr>
          <w:rFonts w:ascii="Times New Roman" w:hAnsi="Times New Roman" w:cs="B Nazanin"/>
          <w:sz w:val="24"/>
          <w:szCs w:val="24"/>
          <w:rtl/>
          <w:lang w:bidi="fa-IR"/>
        </w:rPr>
        <w:t xml:space="preserve"> بانکها جهت 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جاد</w:t>
      </w:r>
      <w:r w:rsidRPr="00D93654">
        <w:rPr>
          <w:rFonts w:ascii="Times New Roman" w:hAnsi="Times New Roman" w:cs="B Nazanin"/>
          <w:sz w:val="24"/>
          <w:szCs w:val="24"/>
          <w:rtl/>
          <w:lang w:bidi="fa-IR"/>
        </w:rPr>
        <w:t xml:space="preserve"> بستر حکمران</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ارز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و حرکت به سمت 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جاد</w:t>
      </w:r>
      <w:r w:rsidRPr="00D93654">
        <w:rPr>
          <w:rFonts w:ascii="Times New Roman" w:hAnsi="Times New Roman" w:cs="B Nazanin"/>
          <w:sz w:val="24"/>
          <w:szCs w:val="24"/>
          <w:rtl/>
          <w:lang w:bidi="fa-IR"/>
        </w:rPr>
        <w:t xml:space="preserve"> نظام پرداخت رسم</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w:t>
      </w:r>
      <w:r w:rsidRPr="00D93654">
        <w:rPr>
          <w:rFonts w:ascii="Times New Roman" w:hAnsi="Times New Roman" w:cs="B Nazanin" w:hint="cs"/>
          <w:sz w:val="24"/>
          <w:szCs w:val="24"/>
          <w:rtl/>
          <w:lang w:bidi="fa-IR"/>
        </w:rPr>
        <w:t>.</w:t>
      </w:r>
    </w:p>
    <w:p w14:paraId="675C0BEE" w14:textId="77777777" w:rsidR="00D93654" w:rsidRPr="00D93654" w:rsidRDefault="00D93654" w:rsidP="00D93654">
      <w:pPr>
        <w:pBdr>
          <w:top w:val="single" w:sz="18" w:space="1" w:color="auto"/>
          <w:left w:val="single" w:sz="18" w:space="4" w:color="auto"/>
          <w:bottom w:val="single" w:sz="18" w:space="1" w:color="auto"/>
          <w:right w:val="single" w:sz="18" w:space="4" w:color="auto"/>
        </w:pBdr>
        <w:spacing w:after="160" w:line="259" w:lineRule="auto"/>
        <w:jc w:val="lowKashida"/>
        <w:rPr>
          <w:i/>
          <w:iCs/>
          <w:sz w:val="22"/>
          <w:szCs w:val="22"/>
        </w:rPr>
      </w:pPr>
      <w:r w:rsidRPr="00D93654">
        <w:rPr>
          <w:rFonts w:hint="cs"/>
          <w:i/>
          <w:iCs/>
          <w:sz w:val="22"/>
          <w:szCs w:val="22"/>
          <w:rtl/>
        </w:rPr>
        <w:t>به منظور جلوگیری از اعمال تکانه به بازار ارز، ضروری است که سامانه نیما و رویه اشخاص (واردات در برابر صادرات خود و دیگران) همچنان باقی بمانند و انتقال حجم معاملات آنها به بازار ارز تجاری به شکل تدریجی صورت پذیرد و انتقال معاملات از سامانه نیما و رویه اشخاص به بازار ارز تجاری به شکل تدریجی انجام شود.</w:t>
      </w:r>
    </w:p>
    <w:p w14:paraId="51429F79" w14:textId="77777777" w:rsidR="00D93654" w:rsidRPr="00D93654" w:rsidRDefault="00D93654" w:rsidP="00D93654">
      <w:pPr>
        <w:numPr>
          <w:ilvl w:val="0"/>
          <w:numId w:val="40"/>
        </w:numPr>
        <w:spacing w:after="160" w:line="25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بازار ارز تجاری به طرق مختلف میتواند با مداخلات دستوری قیمتی مواجه شود تا مجددا مشکلات پا برجا بماند که لزوم جلوگیری از بروز این مسئله را یاداور میشود.</w:t>
      </w:r>
    </w:p>
    <w:p w14:paraId="03ECC206" w14:textId="77777777" w:rsidR="00D93654" w:rsidRPr="00D93654" w:rsidRDefault="00D93654" w:rsidP="00D93654">
      <w:pPr>
        <w:numPr>
          <w:ilvl w:val="0"/>
          <w:numId w:val="40"/>
        </w:numPr>
        <w:spacing w:after="160" w:line="25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همگن شدن تقاضاهای ارز وارداتی (خودرو، تلفن همراه و اقلام ضروری)، سامان بخشی به ثبت سفارشات، حذف امضای طلایی و صف‌های طولانی، با ایجاد بازار سهمیه یا مجوز واردات (کوتا) به مانند واردات خودرو موضوع مصوبه بودجه 1404 مجلس شورای اسلامی.</w:t>
      </w:r>
    </w:p>
    <w:p w14:paraId="2CDC0439" w14:textId="77777777" w:rsidR="00D93654" w:rsidRPr="00D93654" w:rsidRDefault="00D93654" w:rsidP="00D93654">
      <w:pPr>
        <w:numPr>
          <w:ilvl w:val="0"/>
          <w:numId w:val="40"/>
        </w:numPr>
        <w:spacing w:after="100" w:line="25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t xml:space="preserve"> تقویت </w:t>
      </w:r>
      <w:r w:rsidRPr="00D93654">
        <w:rPr>
          <w:rFonts w:ascii="Times New Roman" w:hAnsi="Times New Roman" w:cs="B Nazanin" w:hint="eastAsia"/>
          <w:sz w:val="24"/>
          <w:szCs w:val="24"/>
          <w:rtl/>
          <w:lang w:bidi="fa-IR"/>
        </w:rPr>
        <w:t>حکمران</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ر</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ال</w:t>
      </w:r>
      <w:r w:rsidRPr="00D93654">
        <w:rPr>
          <w:rFonts w:ascii="Times New Roman" w:hAnsi="Times New Roman" w:cs="B Nazanin"/>
          <w:sz w:val="24"/>
          <w:szCs w:val="24"/>
          <w:rtl/>
          <w:lang w:bidi="fa-IR"/>
        </w:rPr>
        <w:t xml:space="preserve"> جهت کاهش عمل</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ات</w:t>
      </w:r>
      <w:r w:rsidRPr="00D93654">
        <w:rPr>
          <w:rFonts w:ascii="Times New Roman" w:hAnsi="Times New Roman" w:cs="B Nazanin"/>
          <w:sz w:val="24"/>
          <w:szCs w:val="24"/>
          <w:rtl/>
          <w:lang w:bidi="fa-IR"/>
        </w:rPr>
        <w:t xml:space="preserve"> سفته بازانه و تقاضا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فرار سرما</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ه</w:t>
      </w:r>
    </w:p>
    <w:p w14:paraId="0F9AC059" w14:textId="77777777" w:rsidR="00D93654" w:rsidRPr="00D93654" w:rsidRDefault="00D93654" w:rsidP="00D93654">
      <w:pPr>
        <w:numPr>
          <w:ilvl w:val="0"/>
          <w:numId w:val="40"/>
        </w:numPr>
        <w:spacing w:after="100" w:line="256" w:lineRule="auto"/>
        <w:contextualSpacing/>
        <w:jc w:val="lowKashida"/>
        <w:rPr>
          <w:rFonts w:ascii="Times New Roman" w:hAnsi="Times New Roman" w:cs="B Nazanin"/>
          <w:sz w:val="24"/>
          <w:szCs w:val="24"/>
          <w:lang w:bidi="fa-IR"/>
        </w:rPr>
      </w:pPr>
      <w:r w:rsidRPr="00D93654">
        <w:rPr>
          <w:rFonts w:ascii="Times New Roman" w:hAnsi="Times New Roman" w:cs="B Nazanin" w:hint="eastAsia"/>
          <w:sz w:val="24"/>
          <w:szCs w:val="24"/>
          <w:rtl/>
          <w:lang w:bidi="fa-IR"/>
        </w:rPr>
        <w:t>بهبود</w:t>
      </w:r>
      <w:r w:rsidRPr="00D93654">
        <w:rPr>
          <w:rFonts w:ascii="Times New Roman" w:hAnsi="Times New Roman" w:cs="B Nazanin"/>
          <w:sz w:val="24"/>
          <w:szCs w:val="24"/>
          <w:rtl/>
          <w:lang w:bidi="fa-IR"/>
        </w:rPr>
        <w:t xml:space="preserve"> نقشه ارز</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تجار</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از طر</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ق</w:t>
      </w:r>
    </w:p>
    <w:p w14:paraId="3ED1CE4E" w14:textId="77777777" w:rsidR="00D93654" w:rsidRPr="00D93654" w:rsidRDefault="00D93654" w:rsidP="00D93654">
      <w:pPr>
        <w:numPr>
          <w:ilvl w:val="0"/>
          <w:numId w:val="39"/>
        </w:numPr>
        <w:spacing w:after="100" w:line="256" w:lineRule="auto"/>
        <w:contextualSpacing/>
        <w:jc w:val="lowKashida"/>
        <w:rPr>
          <w:rFonts w:ascii="Times New Roman" w:hAnsi="Times New Roman" w:cs="B Nazanin"/>
          <w:sz w:val="24"/>
          <w:szCs w:val="24"/>
          <w:lang w:bidi="fa-IR"/>
        </w:rPr>
      </w:pPr>
      <w:r w:rsidRPr="00D93654">
        <w:rPr>
          <w:rFonts w:ascii="Times New Roman" w:hAnsi="Times New Roman" w:cs="B Nazanin" w:hint="cs"/>
          <w:sz w:val="24"/>
          <w:szCs w:val="24"/>
          <w:rtl/>
          <w:lang w:bidi="fa-IR"/>
        </w:rPr>
        <w:lastRenderedPageBreak/>
        <w:t>کاهش استفاده از مسیرهای غیررسمی تسویه‌های ارزی با جایگزینی توافقات دو و چندجانبه با استفاده از دیپلماسی اقتصادی با کشورهای دارای حجم تجاری بالا، به طور خاص در خصوص کالاهای اساسی.</w:t>
      </w:r>
    </w:p>
    <w:p w14:paraId="11E4541D" w14:textId="77777777" w:rsidR="00D93654" w:rsidRPr="00D93654" w:rsidRDefault="00D93654" w:rsidP="00D93654">
      <w:pPr>
        <w:numPr>
          <w:ilvl w:val="0"/>
          <w:numId w:val="39"/>
        </w:numPr>
        <w:spacing w:after="100" w:line="256" w:lineRule="auto"/>
        <w:contextualSpacing/>
        <w:jc w:val="lowKashida"/>
        <w:rPr>
          <w:rFonts w:ascii="Times New Roman" w:hAnsi="Times New Roman" w:cs="B Nazanin"/>
          <w:sz w:val="24"/>
          <w:szCs w:val="24"/>
          <w:rtl/>
          <w:lang w:bidi="fa-IR"/>
        </w:rPr>
        <w:sectPr w:rsidR="00D93654" w:rsidRPr="00D93654" w:rsidSect="00DB3268">
          <w:footerReference w:type="default" r:id="rId13"/>
          <w:pgSz w:w="11907" w:h="16840" w:code="9"/>
          <w:pgMar w:top="1418" w:right="1418" w:bottom="1418" w:left="1418" w:header="720" w:footer="1051" w:gutter="0"/>
          <w:cols w:space="720"/>
          <w:bidi/>
          <w:rtlGutter/>
          <w:docGrid w:linePitch="360"/>
        </w:sectPr>
      </w:pPr>
      <w:r w:rsidRPr="00D93654">
        <w:rPr>
          <w:rFonts w:ascii="Times New Roman" w:hAnsi="Times New Roman" w:cs="B Nazanin" w:hint="eastAsia"/>
          <w:sz w:val="24"/>
          <w:szCs w:val="24"/>
          <w:rtl/>
          <w:lang w:bidi="fa-IR"/>
        </w:rPr>
        <w:t>رفع</w:t>
      </w:r>
      <w:r w:rsidRPr="00D93654">
        <w:rPr>
          <w:rFonts w:ascii="Times New Roman" w:hAnsi="Times New Roman" w:cs="B Nazanin"/>
          <w:sz w:val="24"/>
          <w:szCs w:val="24"/>
          <w:rtl/>
          <w:lang w:bidi="fa-IR"/>
        </w:rPr>
        <w:t xml:space="preserve"> موانع تام</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ن</w:t>
      </w:r>
      <w:r w:rsidRPr="00D93654">
        <w:rPr>
          <w:rFonts w:ascii="Times New Roman" w:hAnsi="Times New Roman" w:cs="B Nazanin"/>
          <w:sz w:val="24"/>
          <w:szCs w:val="24"/>
          <w:rtl/>
          <w:lang w:bidi="fa-IR"/>
        </w:rPr>
        <w:t xml:space="preserve"> کالاها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اساس</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از مس</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رها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جد</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د</w:t>
      </w:r>
      <w:r w:rsidRPr="00D93654">
        <w:rPr>
          <w:rFonts w:ascii="Times New Roman" w:hAnsi="Times New Roman" w:cs="B Nazanin"/>
          <w:sz w:val="24"/>
          <w:szCs w:val="24"/>
          <w:rtl/>
          <w:lang w:bidi="fa-IR"/>
        </w:rPr>
        <w:t xml:space="preserve"> و استفاده از روش‌ها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تهاتر</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از طر</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ق</w:t>
      </w:r>
      <w:r w:rsidRPr="00D93654">
        <w:rPr>
          <w:rFonts w:ascii="Times New Roman" w:hAnsi="Times New Roman" w:cs="B Nazanin"/>
          <w:sz w:val="24"/>
          <w:szCs w:val="24"/>
          <w:rtl/>
          <w:lang w:bidi="fa-IR"/>
        </w:rPr>
        <w:t xml:space="preserve"> فراهم کردن امکان تام</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ن</w:t>
      </w:r>
      <w:r w:rsidRPr="00D93654">
        <w:rPr>
          <w:rFonts w:ascii="Times New Roman" w:hAnsi="Times New Roman" w:cs="B Nazanin"/>
          <w:sz w:val="24"/>
          <w:szCs w:val="24"/>
          <w:rtl/>
          <w:lang w:bidi="fa-IR"/>
        </w:rPr>
        <w:t xml:space="preserve"> ارز کالا</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اساس</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از بازار ارز تجار</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و پرداخت ما به تفاوت به صورت ر</w:t>
      </w:r>
      <w:r w:rsidRPr="00D93654">
        <w:rPr>
          <w:rFonts w:ascii="Times New Roman" w:hAnsi="Times New Roman" w:cs="B Nazanin" w:hint="cs"/>
          <w:sz w:val="24"/>
          <w:szCs w:val="24"/>
          <w:rtl/>
          <w:lang w:bidi="fa-IR"/>
        </w:rPr>
        <w:t>ی</w:t>
      </w:r>
      <w:r w:rsidRPr="00D93654">
        <w:rPr>
          <w:rFonts w:ascii="Times New Roman" w:hAnsi="Times New Roman" w:cs="B Nazanin" w:hint="eastAsia"/>
          <w:sz w:val="24"/>
          <w:szCs w:val="24"/>
          <w:rtl/>
          <w:lang w:bidi="fa-IR"/>
        </w:rPr>
        <w:t>ال</w:t>
      </w:r>
      <w:r w:rsidRPr="00D93654">
        <w:rPr>
          <w:rFonts w:ascii="Times New Roman" w:hAnsi="Times New Roman" w:cs="B Nazanin" w:hint="cs"/>
          <w:sz w:val="24"/>
          <w:szCs w:val="24"/>
          <w:rtl/>
          <w:lang w:bidi="fa-IR"/>
        </w:rPr>
        <w:t>ی</w:t>
      </w:r>
      <w:r w:rsidRPr="00D93654">
        <w:rPr>
          <w:rFonts w:ascii="Times New Roman" w:hAnsi="Times New Roman" w:cs="B Nazanin"/>
          <w:sz w:val="24"/>
          <w:szCs w:val="24"/>
          <w:rtl/>
          <w:lang w:bidi="fa-IR"/>
        </w:rPr>
        <w:t xml:space="preserve"> توسط بانک مرکز</w:t>
      </w:r>
      <w:r w:rsidRPr="00D93654">
        <w:rPr>
          <w:rFonts w:ascii="Times New Roman" w:hAnsi="Times New Roman" w:cs="B Nazanin" w:hint="cs"/>
          <w:sz w:val="24"/>
          <w:szCs w:val="24"/>
          <w:rtl/>
          <w:lang w:bidi="fa-IR"/>
        </w:rPr>
        <w:t>ی</w:t>
      </w:r>
    </w:p>
    <w:p w14:paraId="7F7BA4D6" w14:textId="77777777" w:rsidR="00D93654" w:rsidRPr="00D93654" w:rsidRDefault="00D93654" w:rsidP="00D93654">
      <w:pPr>
        <w:keepNext/>
        <w:keepLines/>
        <w:spacing w:after="360"/>
        <w:ind w:left="397"/>
        <w:jc w:val="lowKashida"/>
        <w:outlineLvl w:val="0"/>
        <w:rPr>
          <w:rFonts w:ascii="Times New Roman" w:eastAsia="Times New Roman" w:hAnsi="Times New Roman" w:cs="B Nazanin"/>
          <w:b/>
          <w:bCs/>
          <w:noProof/>
          <w:sz w:val="36"/>
          <w:rtl/>
        </w:rPr>
      </w:pPr>
      <w:r w:rsidRPr="00D93654">
        <w:rPr>
          <w:rFonts w:ascii="Times New Roman" w:eastAsia="Times New Roman" w:hAnsi="Times New Roman" w:cs="B Nazanin" w:hint="cs"/>
          <w:b/>
          <w:bCs/>
          <w:noProof/>
          <w:sz w:val="36"/>
          <w:rtl/>
        </w:rPr>
        <w:lastRenderedPageBreak/>
        <w:t>9. پیوست‌ها</w:t>
      </w:r>
    </w:p>
    <w:p w14:paraId="456FB0CF" w14:textId="01D360E8" w:rsidR="00D93654" w:rsidRPr="00D93654" w:rsidRDefault="00D93654" w:rsidP="00D93654">
      <w:pPr>
        <w:spacing w:after="160" w:line="259" w:lineRule="auto"/>
        <w:jc w:val="lowKashida"/>
        <w:rPr>
          <w:rFonts w:cs="B Nazanin"/>
          <w:sz w:val="24"/>
          <w:szCs w:val="24"/>
          <w:rtl/>
        </w:rPr>
      </w:pPr>
      <w:r w:rsidRPr="00D93654">
        <w:rPr>
          <w:rFonts w:cs="B Nazanin" w:hint="cs"/>
          <w:b/>
          <w:bCs/>
          <w:sz w:val="24"/>
          <w:szCs w:val="24"/>
          <w:rtl/>
        </w:rPr>
        <w:t>پیوست 1.</w:t>
      </w:r>
      <w:r w:rsidRPr="00D93654">
        <w:rPr>
          <w:rFonts w:cs="B Nazanin" w:hint="cs"/>
          <w:sz w:val="24"/>
          <w:szCs w:val="24"/>
          <w:rtl/>
        </w:rPr>
        <w:t xml:space="preserve"> مطابق انتظار، </w:t>
      </w:r>
      <w:r w:rsidRPr="00D93654">
        <w:rPr>
          <w:rFonts w:cs="B Nazanin" w:hint="eastAsia"/>
          <w:sz w:val="24"/>
          <w:szCs w:val="24"/>
          <w:rtl/>
        </w:rPr>
        <w:t>روند</w:t>
      </w:r>
      <w:r w:rsidRPr="00D93654">
        <w:rPr>
          <w:rFonts w:cs="B Nazanin"/>
          <w:sz w:val="24"/>
          <w:szCs w:val="24"/>
          <w:rtl/>
        </w:rPr>
        <w:t xml:space="preserve"> </w:t>
      </w:r>
      <w:r w:rsidRPr="00D93654">
        <w:rPr>
          <w:rFonts w:cs="B Nazanin" w:hint="eastAsia"/>
          <w:sz w:val="24"/>
          <w:szCs w:val="24"/>
          <w:rtl/>
        </w:rPr>
        <w:t>بلندمدت</w:t>
      </w:r>
      <w:r w:rsidRPr="00D93654">
        <w:rPr>
          <w:rFonts w:cs="B Nazanin"/>
          <w:sz w:val="24"/>
          <w:szCs w:val="24"/>
          <w:rtl/>
        </w:rPr>
        <w:t xml:space="preserve"> </w:t>
      </w:r>
      <w:r w:rsidRPr="00D93654">
        <w:rPr>
          <w:rFonts w:cs="B Nazanin" w:hint="eastAsia"/>
          <w:sz w:val="24"/>
          <w:szCs w:val="24"/>
          <w:rtl/>
        </w:rPr>
        <w:t>نرخ</w:t>
      </w:r>
      <w:r w:rsidRPr="00D93654">
        <w:rPr>
          <w:rFonts w:cs="B Nazanin"/>
          <w:sz w:val="24"/>
          <w:szCs w:val="24"/>
          <w:rtl/>
        </w:rPr>
        <w:t xml:space="preserve"> </w:t>
      </w:r>
      <w:r w:rsidRPr="00D93654">
        <w:rPr>
          <w:rFonts w:cs="B Nazanin" w:hint="eastAsia"/>
          <w:sz w:val="24"/>
          <w:szCs w:val="24"/>
          <w:rtl/>
        </w:rPr>
        <w:t>اسم</w:t>
      </w:r>
      <w:r w:rsidRPr="00D93654">
        <w:rPr>
          <w:rFonts w:cs="B Nazanin" w:hint="cs"/>
          <w:sz w:val="24"/>
          <w:szCs w:val="24"/>
          <w:rtl/>
        </w:rPr>
        <w:t>ی</w:t>
      </w:r>
      <w:r w:rsidRPr="00D93654">
        <w:rPr>
          <w:rFonts w:cs="B Nazanin"/>
          <w:sz w:val="24"/>
          <w:szCs w:val="24"/>
          <w:rtl/>
        </w:rPr>
        <w:t xml:space="preserve"> </w:t>
      </w:r>
      <w:r w:rsidRPr="00D93654">
        <w:rPr>
          <w:rFonts w:cs="B Nazanin" w:hint="eastAsia"/>
          <w:sz w:val="24"/>
          <w:szCs w:val="24"/>
          <w:rtl/>
        </w:rPr>
        <w:t>ارز</w:t>
      </w:r>
      <w:r w:rsidRPr="00D93654">
        <w:rPr>
          <w:rFonts w:cs="B Nazanin"/>
          <w:sz w:val="24"/>
          <w:szCs w:val="24"/>
          <w:rtl/>
        </w:rPr>
        <w:t xml:space="preserve"> </w:t>
      </w:r>
      <w:r w:rsidRPr="00D93654">
        <w:rPr>
          <w:rFonts w:cs="B Nazanin" w:hint="eastAsia"/>
          <w:sz w:val="24"/>
          <w:szCs w:val="24"/>
          <w:rtl/>
        </w:rPr>
        <w:t>در</w:t>
      </w:r>
      <w:r w:rsidRPr="00D93654">
        <w:rPr>
          <w:rFonts w:cs="B Nazanin"/>
          <w:sz w:val="24"/>
          <w:szCs w:val="24"/>
          <w:rtl/>
        </w:rPr>
        <w:t xml:space="preserve"> </w:t>
      </w:r>
      <w:r w:rsidRPr="00D93654">
        <w:rPr>
          <w:rFonts w:cs="B Nazanin" w:hint="eastAsia"/>
          <w:sz w:val="24"/>
          <w:szCs w:val="24"/>
          <w:rtl/>
        </w:rPr>
        <w:t>تناسب</w:t>
      </w:r>
      <w:r w:rsidRPr="00D93654">
        <w:rPr>
          <w:rFonts w:cs="B Nazanin"/>
          <w:sz w:val="24"/>
          <w:szCs w:val="24"/>
          <w:rtl/>
        </w:rPr>
        <w:t xml:space="preserve"> </w:t>
      </w:r>
      <w:r w:rsidRPr="00D93654">
        <w:rPr>
          <w:rFonts w:cs="B Nazanin" w:hint="eastAsia"/>
          <w:sz w:val="24"/>
          <w:szCs w:val="24"/>
          <w:rtl/>
        </w:rPr>
        <w:t>با</w:t>
      </w:r>
      <w:r w:rsidRPr="00D93654">
        <w:rPr>
          <w:rFonts w:cs="B Nazanin"/>
          <w:sz w:val="24"/>
          <w:szCs w:val="24"/>
          <w:rtl/>
        </w:rPr>
        <w:t xml:space="preserve"> </w:t>
      </w:r>
      <w:r w:rsidRPr="00D93654">
        <w:rPr>
          <w:rFonts w:cs="B Nazanin" w:hint="eastAsia"/>
          <w:sz w:val="24"/>
          <w:szCs w:val="24"/>
          <w:rtl/>
        </w:rPr>
        <w:t>تورم</w:t>
      </w:r>
      <w:r w:rsidRPr="00D93654">
        <w:rPr>
          <w:rFonts w:cs="B Nazanin"/>
          <w:sz w:val="24"/>
          <w:szCs w:val="24"/>
          <w:rtl/>
        </w:rPr>
        <w:t xml:space="preserve"> </w:t>
      </w:r>
      <w:r w:rsidRPr="00D93654">
        <w:rPr>
          <w:rFonts w:cs="B Nazanin" w:hint="eastAsia"/>
          <w:sz w:val="24"/>
          <w:szCs w:val="24"/>
          <w:rtl/>
        </w:rPr>
        <w:t>است</w:t>
      </w:r>
      <w:r w:rsidRPr="00D93654">
        <w:rPr>
          <w:rFonts w:cs="B Nazanin"/>
          <w:sz w:val="24"/>
          <w:szCs w:val="24"/>
          <w:rtl/>
        </w:rPr>
        <w:t>.</w:t>
      </w:r>
      <w:r w:rsidRPr="00D93654">
        <w:rPr>
          <w:rFonts w:cs="B Nazanin" w:hint="cs"/>
          <w:sz w:val="24"/>
          <w:szCs w:val="24"/>
          <w:rtl/>
        </w:rPr>
        <w:t xml:space="preserve"> طبق بند «ت» ماده (20) «قانون احکام دائمی برنامه‌های توسعه کشور» مدیریت نرخ ارز متناسب با تورم خارجی و داخلی تکلیف شده است. همانطور که در شکل ملاحظه می‌شود، از سال 1397 به بعد، روند بلندمدت نرخ ارز در تناسب روند نرخ ارز متناسب با تورم داخلی و خارجی (نرخ ارز </w:t>
      </w:r>
      <w:r w:rsidRPr="00D93654">
        <w:rPr>
          <w:rFonts w:cs="B Nazanin"/>
          <w:sz w:val="24"/>
          <w:szCs w:val="24"/>
        </w:rPr>
        <w:t>PPP</w:t>
      </w:r>
      <w:r w:rsidRPr="00D93654">
        <w:rPr>
          <w:rFonts w:cs="B Nazanin" w:hint="cs"/>
          <w:sz w:val="24"/>
          <w:szCs w:val="24"/>
          <w:rtl/>
        </w:rPr>
        <w:t>) است. لازم به ذکر است، عدم انطباق دو روند در دهه 1380، به دلیل افزایش قابل ملاحظه عرضه ارزهای نفتی و مداخله ارزی بیش از 240 میلیارد دلاری بانک مرکزی است که با وجود شرایط فعلی امکان تکرار ندارد. در بازه 1393-1396، علاوه بر اثر ارزهای نفتی، بالا بودن نرخ حقیقی سود سپرده موجب به تعویق افتادن تقاضا و در نتیجه کاهش رشد نرخ ارز به صورت مقطعی شده است. با اعمال تحریم در سال 1397، کاهش صادراتی نفتی و عدم جذابیت سود سپرده بانکی، روند نرخ ارز پس از وقفه 16 ساله به روند بلندمدت خود بازگشته است. در صورت عدم تغییر معنادار در میزان صادرات نفتی انتظار می‌رود که در سال‌های آتی نیز شاهد رشد نرخ ارز متناسب با تورم باشیم. این مسئله نافی علیت دو طرفه بین این دو متغیر در بازه زمانی کوتاه‌مدت نیست. اما در میان و بلندمدت ناترازی‌های کلان اقتصادی تعیین کننده تورم و رشد نرخ ارز است.</w:t>
      </w:r>
    </w:p>
    <w:p w14:paraId="68DED3D5" w14:textId="383BE88F" w:rsidR="00D93654" w:rsidRPr="00D93654" w:rsidRDefault="00D93654" w:rsidP="00D93654">
      <w:pPr>
        <w:keepNext/>
        <w:spacing w:before="480"/>
        <w:jc w:val="center"/>
        <w:rPr>
          <w:rFonts w:ascii="Times New Roman" w:hAnsi="Times New Roman" w:cs="B Nazanin"/>
          <w:b/>
          <w:bCs/>
          <w:noProof/>
          <w:sz w:val="22"/>
          <w:szCs w:val="24"/>
          <w:rtl/>
          <w:lang w:bidi="fa-IR"/>
        </w:rPr>
      </w:pPr>
      <w:bookmarkStart w:id="7" w:name="_Ref185872409"/>
      <w:bookmarkStart w:id="8" w:name="_Ref185872395"/>
      <w:r w:rsidRPr="00D93654">
        <w:rPr>
          <w:rFonts w:ascii="Times New Roman" w:hAnsi="Times New Roman" w:cs="B Nazanin" w:hint="cs"/>
          <w:b/>
          <w:bCs/>
          <w:noProof/>
          <w:sz w:val="22"/>
          <w:szCs w:val="24"/>
          <w:rtl/>
          <w:lang w:bidi="fa-IR"/>
        </w:rPr>
        <w:t xml:space="preserve">شکل </w:t>
      </w:r>
      <w:r w:rsidR="00FB6716">
        <w:rPr>
          <w:rFonts w:ascii="Times New Roman" w:hAnsi="Times New Roman" w:cs="B Nazanin" w:hint="cs"/>
          <w:b/>
          <w:bCs/>
          <w:noProof/>
          <w:sz w:val="22"/>
          <w:szCs w:val="24"/>
          <w:rtl/>
          <w:lang w:bidi="fa-IR"/>
        </w:rPr>
        <w:t>5</w:t>
      </w:r>
      <w:bookmarkEnd w:id="7"/>
      <w:r w:rsidRPr="00D93654">
        <w:rPr>
          <w:rFonts w:ascii="Times New Roman" w:hAnsi="Times New Roman" w:cs="B Nazanin" w:hint="cs"/>
          <w:b/>
          <w:bCs/>
          <w:noProof/>
          <w:sz w:val="22"/>
          <w:szCs w:val="24"/>
          <w:rtl/>
          <w:lang w:bidi="fa-IR"/>
        </w:rPr>
        <w:t xml:space="preserve">. روند سالانه نرخ ارز حاصل از رابطه برابری قدرت خرید </w:t>
      </w:r>
      <w:r w:rsidRPr="00D93654">
        <w:rPr>
          <w:rFonts w:ascii="Times New Roman" w:hAnsi="Times New Roman" w:cs="B Nazanin"/>
          <w:b/>
          <w:bCs/>
          <w:noProof/>
          <w:sz w:val="22"/>
          <w:szCs w:val="24"/>
          <w:lang w:bidi="fa-IR"/>
        </w:rPr>
        <w:t>PPP</w:t>
      </w:r>
      <w:r w:rsidRPr="00D93654">
        <w:rPr>
          <w:rFonts w:ascii="Times New Roman" w:hAnsi="Times New Roman" w:cs="B Nazanin" w:hint="cs"/>
          <w:b/>
          <w:bCs/>
          <w:noProof/>
          <w:sz w:val="22"/>
          <w:szCs w:val="24"/>
          <w:rtl/>
          <w:lang w:bidi="fa-IR"/>
        </w:rPr>
        <w:t xml:space="preserve"> و نرخ غیررسمی ارز</w:t>
      </w:r>
      <w:bookmarkEnd w:id="8"/>
    </w:p>
    <w:p w14:paraId="47717C07" w14:textId="77777777" w:rsidR="00D93654" w:rsidRPr="00D93654" w:rsidRDefault="00D93654" w:rsidP="00D93654">
      <w:pPr>
        <w:jc w:val="lowKashida"/>
        <w:rPr>
          <w:rFonts w:ascii="Times New Roman" w:hAnsi="Times New Roman" w:cs="B Nazanin"/>
          <w:noProof/>
          <w:sz w:val="24"/>
          <w:szCs w:val="24"/>
          <w:rtl/>
          <w:lang w:bidi="fa-IR"/>
        </w:rPr>
      </w:pPr>
      <w:r w:rsidRPr="00D93654">
        <w:rPr>
          <w:rFonts w:ascii="Times New Roman" w:hAnsi="Times New Roman" w:cs="B Nazanin"/>
          <w:noProof/>
          <w:sz w:val="24"/>
          <w:szCs w:val="24"/>
          <w:lang w:bidi="fa-IR"/>
        </w:rPr>
        <w:drawing>
          <wp:inline distT="0" distB="0" distL="0" distR="0" wp14:anchorId="7E6BF5CD" wp14:editId="0EC1C6F1">
            <wp:extent cx="5760000" cy="2880000"/>
            <wp:effectExtent l="0" t="0" r="12700" b="15875"/>
            <wp:docPr id="810216916" name="Chart 1">
              <a:extLst xmlns:a="http://schemas.openxmlformats.org/drawingml/2006/main">
                <a:ext uri="{FF2B5EF4-FFF2-40B4-BE49-F238E27FC236}">
                  <a16:creationId xmlns:a16="http://schemas.microsoft.com/office/drawing/2014/main" id="{200CB5F6-2BBE-F8DD-5054-77890D0484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AFF6BA" w14:textId="77777777" w:rsidR="00D93654" w:rsidRPr="00D93654" w:rsidRDefault="00D93654" w:rsidP="00D93654">
      <w:pPr>
        <w:widowControl w:val="0"/>
        <w:spacing w:after="360"/>
        <w:jc w:val="lowKashida"/>
        <w:rPr>
          <w:rFonts w:ascii="Times New Roman" w:eastAsia="Times New Roman" w:hAnsi="Times New Roman" w:cs="B Nazanin"/>
          <w:sz w:val="24"/>
          <w:szCs w:val="24"/>
          <w:rtl/>
          <w:lang w:bidi="fa-IR"/>
        </w:rPr>
      </w:pPr>
      <w:r w:rsidRPr="00D93654">
        <w:rPr>
          <w:rFonts w:ascii="Times New Roman" w:eastAsia="Times New Roman" w:hAnsi="Times New Roman" w:cs="B Nazanin" w:hint="cs"/>
          <w:b/>
          <w:bCs/>
          <w:sz w:val="24"/>
          <w:szCs w:val="24"/>
          <w:rtl/>
        </w:rPr>
        <w:t>یادداشت</w:t>
      </w:r>
      <w:r w:rsidRPr="00D93654">
        <w:rPr>
          <w:rFonts w:ascii="Times New Roman" w:eastAsia="Times New Roman" w:hAnsi="Times New Roman" w:cs="B Nazanin" w:hint="cs"/>
          <w:sz w:val="24"/>
          <w:szCs w:val="24"/>
          <w:rtl/>
        </w:rPr>
        <w:t>: نمودارها با استفاده از داده‌های بانک مرکزی و داده‌های بانک جهانی ترسیم شده است. از متوسط نرخ ارز در هر سال استفاده شده است. محور عمودی بر مبنای لگاریتم پایه 10 است. به دلیل سطح یکسان رابطه مبادله در دهه 1370 و سال‌های پس از 1397، سال 1370 به عنوان سال پایه انتخاب شده است.</w:t>
      </w:r>
    </w:p>
    <w:p w14:paraId="649923C5" w14:textId="22698AB2" w:rsidR="00D93654" w:rsidRPr="00D93654" w:rsidRDefault="00D93654" w:rsidP="00D93654">
      <w:pPr>
        <w:spacing w:after="160" w:line="259" w:lineRule="auto"/>
        <w:jc w:val="lowKashida"/>
        <w:rPr>
          <w:rFonts w:cs="B Nazanin"/>
          <w:sz w:val="24"/>
          <w:szCs w:val="24"/>
          <w:rtl/>
        </w:rPr>
      </w:pPr>
      <w:r w:rsidRPr="00D93654">
        <w:rPr>
          <w:rFonts w:cs="B Nazanin" w:hint="cs"/>
          <w:b/>
          <w:bCs/>
          <w:sz w:val="24"/>
          <w:szCs w:val="24"/>
          <w:rtl/>
        </w:rPr>
        <w:t>پیوست 2</w:t>
      </w:r>
      <w:r w:rsidRPr="00D93654">
        <w:rPr>
          <w:rFonts w:cs="B Nazanin" w:hint="cs"/>
          <w:sz w:val="24"/>
          <w:szCs w:val="24"/>
          <w:rtl/>
        </w:rPr>
        <w:t xml:space="preserve">. در کشورهای دارای تورم‌های بالا، سرعت تعدیل قیمت‌ها و نرخ ارز بالا بوده در مدت زمانی کوتاهی در تناسب با یکدیگر رشد می‌کنند. چنانچه در </w:t>
      </w:r>
      <w:r w:rsidRPr="00D93654">
        <w:rPr>
          <w:rFonts w:cs="B Nazanin"/>
          <w:sz w:val="24"/>
          <w:szCs w:val="24"/>
          <w:rtl/>
        </w:rPr>
        <w:fldChar w:fldCharType="begin"/>
      </w:r>
      <w:r w:rsidRPr="00D93654">
        <w:rPr>
          <w:rFonts w:cs="B Nazanin"/>
          <w:sz w:val="24"/>
          <w:szCs w:val="24"/>
          <w:rtl/>
        </w:rPr>
        <w:instrText xml:space="preserve"> </w:instrText>
      </w:r>
      <w:r w:rsidRPr="00D93654">
        <w:rPr>
          <w:rFonts w:cs="B Nazanin" w:hint="cs"/>
          <w:sz w:val="24"/>
          <w:szCs w:val="24"/>
        </w:rPr>
        <w:instrText>REF</w:instrText>
      </w:r>
      <w:r w:rsidRPr="00D93654">
        <w:rPr>
          <w:rFonts w:cs="B Nazanin" w:hint="cs"/>
          <w:sz w:val="24"/>
          <w:szCs w:val="24"/>
          <w:rtl/>
        </w:rPr>
        <w:instrText xml:space="preserve"> _</w:instrText>
      </w:r>
      <w:r w:rsidRPr="00D93654">
        <w:rPr>
          <w:rFonts w:cs="B Nazanin" w:hint="cs"/>
          <w:sz w:val="24"/>
          <w:szCs w:val="24"/>
        </w:rPr>
        <w:instrText>Ref185792253 \h</w:instrText>
      </w:r>
      <w:r w:rsidRPr="00D93654">
        <w:rPr>
          <w:rFonts w:cs="B Nazanin"/>
          <w:sz w:val="24"/>
          <w:szCs w:val="24"/>
          <w:rtl/>
        </w:rPr>
        <w:instrText xml:space="preserve">  \* </w:instrText>
      </w:r>
      <w:r w:rsidRPr="00D93654">
        <w:rPr>
          <w:rFonts w:cs="B Nazanin"/>
          <w:sz w:val="24"/>
          <w:szCs w:val="24"/>
        </w:rPr>
        <w:instrText>MERGEFORMAT</w:instrText>
      </w:r>
      <w:r w:rsidRPr="00D93654">
        <w:rPr>
          <w:rFonts w:cs="B Nazanin"/>
          <w:sz w:val="24"/>
          <w:szCs w:val="24"/>
          <w:rtl/>
        </w:rPr>
        <w:instrText xml:space="preserve"> </w:instrText>
      </w:r>
      <w:r w:rsidRPr="00D93654">
        <w:rPr>
          <w:rFonts w:cs="B Nazanin"/>
          <w:sz w:val="24"/>
          <w:szCs w:val="24"/>
          <w:rtl/>
        </w:rPr>
      </w:r>
      <w:r w:rsidRPr="00D93654">
        <w:rPr>
          <w:rFonts w:cs="B Nazanin"/>
          <w:sz w:val="24"/>
          <w:szCs w:val="24"/>
          <w:rtl/>
        </w:rPr>
        <w:fldChar w:fldCharType="separate"/>
      </w:r>
      <w:r w:rsidRPr="00D93654">
        <w:rPr>
          <w:rFonts w:cs="B Nazanin"/>
          <w:sz w:val="24"/>
          <w:szCs w:val="24"/>
          <w:rtl/>
        </w:rPr>
        <w:t xml:space="preserve">شکل </w:t>
      </w:r>
      <w:r w:rsidRPr="00D93654">
        <w:rPr>
          <w:rFonts w:cs="B Nazanin"/>
          <w:sz w:val="24"/>
          <w:szCs w:val="24"/>
          <w:rtl/>
        </w:rPr>
        <w:fldChar w:fldCharType="end"/>
      </w:r>
      <w:r w:rsidR="00BA0222">
        <w:rPr>
          <w:rFonts w:cs="B Nazanin" w:hint="cs"/>
          <w:sz w:val="24"/>
          <w:szCs w:val="24"/>
          <w:rtl/>
        </w:rPr>
        <w:t>6</w:t>
      </w:r>
      <w:r w:rsidRPr="00D93654">
        <w:rPr>
          <w:rFonts w:cs="B Nazanin" w:hint="cs"/>
          <w:sz w:val="24"/>
          <w:szCs w:val="24"/>
          <w:rtl/>
        </w:rPr>
        <w:t xml:space="preserve"> ملاحظه می‌شود، از سال 1397، تورم و نرخ ارز پس از واگرایی، در مدت کوتاه چند فصل، به یکدیگر همگرا شده‌اند. در صورت عدم توقف موتورهای تورمی چون ناترازی‌های کلان اقتصادی همچنان باید شاهد رشد قیمت‌ها و نرخ ارز در تناسب یکدیگر بود. این موضوع منافاتی با اثرگذاری دو متغیر بر یکدیگر ندارد. نکته مهم و واقعیت کف میدان آن است که در صورت عدم اصلاحات اقتصادی، نرخ ارز و شاخص قیمت‌ها در تناسب با یکدیگر رشد خواهند کرد.</w:t>
      </w:r>
    </w:p>
    <w:p w14:paraId="61FE337A" w14:textId="04971FC9" w:rsidR="00D93654" w:rsidRPr="00D93654" w:rsidRDefault="00D93654" w:rsidP="00D93654">
      <w:pPr>
        <w:keepNext/>
        <w:spacing w:before="480"/>
        <w:jc w:val="center"/>
        <w:rPr>
          <w:rFonts w:ascii="Times New Roman" w:hAnsi="Times New Roman" w:cs="B Nazanin"/>
          <w:b/>
          <w:bCs/>
          <w:noProof/>
          <w:sz w:val="22"/>
          <w:szCs w:val="24"/>
          <w:rtl/>
          <w:lang w:bidi="fa-IR"/>
        </w:rPr>
      </w:pPr>
      <w:bookmarkStart w:id="9" w:name="_Ref185781183"/>
      <w:bookmarkStart w:id="10" w:name="_Toc183331976"/>
      <w:bookmarkStart w:id="11" w:name="_Toc182985601"/>
      <w:r w:rsidRPr="00D93654">
        <w:rPr>
          <w:rFonts w:ascii="Times New Roman" w:hAnsi="Times New Roman" w:cs="B Nazanin" w:hint="cs"/>
          <w:b/>
          <w:bCs/>
          <w:noProof/>
          <w:sz w:val="22"/>
          <w:szCs w:val="24"/>
          <w:rtl/>
          <w:lang w:bidi="fa-IR"/>
        </w:rPr>
        <w:lastRenderedPageBreak/>
        <w:t xml:space="preserve">شکل </w:t>
      </w:r>
      <w:r w:rsidR="00FB6716">
        <w:rPr>
          <w:rFonts w:ascii="Times New Roman" w:hAnsi="Times New Roman" w:cs="B Nazanin" w:hint="cs"/>
          <w:b/>
          <w:bCs/>
          <w:noProof/>
          <w:sz w:val="22"/>
          <w:szCs w:val="24"/>
          <w:rtl/>
          <w:lang w:bidi="fa-IR"/>
        </w:rPr>
        <w:t>6</w:t>
      </w:r>
      <w:bookmarkEnd w:id="9"/>
      <w:r w:rsidRPr="00D93654">
        <w:rPr>
          <w:rFonts w:ascii="Times New Roman" w:hAnsi="Times New Roman" w:cs="B Nazanin" w:hint="cs"/>
          <w:b/>
          <w:bCs/>
          <w:noProof/>
          <w:sz w:val="22"/>
          <w:szCs w:val="24"/>
          <w:rtl/>
          <w:lang w:bidi="fa-IR"/>
        </w:rPr>
        <w:t>. روند فصلی نرخ ارز متناسب با تورم داخلی و خارجی و نرخ غیررسمی ارز</w:t>
      </w:r>
      <w:bookmarkEnd w:id="10"/>
      <w:bookmarkEnd w:id="11"/>
    </w:p>
    <w:p w14:paraId="7009B346" w14:textId="77777777" w:rsidR="00D93654" w:rsidRPr="00D93654" w:rsidRDefault="00D93654" w:rsidP="00D93654">
      <w:pPr>
        <w:jc w:val="lowKashida"/>
        <w:rPr>
          <w:rFonts w:ascii="Times New Roman" w:hAnsi="Times New Roman" w:cs="B Nazanin"/>
          <w:noProof/>
          <w:sz w:val="24"/>
          <w:szCs w:val="24"/>
          <w:rtl/>
          <w:lang w:bidi="fa-IR"/>
        </w:rPr>
      </w:pPr>
      <w:r w:rsidRPr="00D93654">
        <w:rPr>
          <w:rFonts w:ascii="Times New Roman" w:hAnsi="Times New Roman" w:cs="B Nazanin"/>
          <w:noProof/>
          <w:sz w:val="24"/>
          <w:szCs w:val="24"/>
          <w:lang w:bidi="fa-IR"/>
        </w:rPr>
        <w:drawing>
          <wp:inline distT="0" distB="0" distL="0" distR="0" wp14:anchorId="3AF9BCA1" wp14:editId="19C6455B">
            <wp:extent cx="5760085" cy="3063833"/>
            <wp:effectExtent l="0" t="0" r="12065" b="3810"/>
            <wp:docPr id="36283754" name="Chart 1">
              <a:extLst xmlns:a="http://schemas.openxmlformats.org/drawingml/2006/main">
                <a:ext uri="{FF2B5EF4-FFF2-40B4-BE49-F238E27FC236}">
                  <a16:creationId xmlns:a16="http://schemas.microsoft.com/office/drawing/2014/main" id="{00000000-0008-0000-1500-0000D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2F6A1C" w14:textId="77777777" w:rsidR="00D93654" w:rsidRPr="00D93654" w:rsidRDefault="00D93654" w:rsidP="00D93654">
      <w:pPr>
        <w:widowControl w:val="0"/>
        <w:spacing w:after="360"/>
        <w:jc w:val="lowKashida"/>
        <w:rPr>
          <w:rFonts w:ascii="Times New Roman" w:eastAsia="Times New Roman" w:hAnsi="Times New Roman" w:cs="B Nazanin"/>
          <w:sz w:val="24"/>
          <w:szCs w:val="24"/>
          <w:rtl/>
        </w:rPr>
      </w:pPr>
      <w:r w:rsidRPr="00D93654">
        <w:rPr>
          <w:rFonts w:ascii="Times New Roman" w:eastAsia="Times New Roman" w:hAnsi="Times New Roman" w:cs="B Nazanin" w:hint="cs"/>
          <w:b/>
          <w:bCs/>
          <w:sz w:val="24"/>
          <w:szCs w:val="24"/>
          <w:rtl/>
        </w:rPr>
        <w:t>یادداشت</w:t>
      </w:r>
      <w:r w:rsidRPr="00D93654">
        <w:rPr>
          <w:rFonts w:ascii="Times New Roman" w:eastAsia="Times New Roman" w:hAnsi="Times New Roman" w:cs="B Nazanin" w:hint="cs"/>
          <w:sz w:val="24"/>
          <w:szCs w:val="24"/>
          <w:rtl/>
        </w:rPr>
        <w:t>: نمودارها با استفاده از داده‌های بانک مرکزی و داده‌های بانک جهانی ترسیم شده است.</w:t>
      </w:r>
    </w:p>
    <w:p w14:paraId="19067A62" w14:textId="260AA695" w:rsidR="00D93654" w:rsidRPr="00D93654" w:rsidRDefault="00D93654" w:rsidP="00D93654">
      <w:pPr>
        <w:spacing w:after="160" w:line="259" w:lineRule="auto"/>
        <w:jc w:val="lowKashida"/>
        <w:rPr>
          <w:rFonts w:cs="B Nazanin"/>
          <w:sz w:val="24"/>
          <w:szCs w:val="24"/>
          <w:rtl/>
        </w:rPr>
      </w:pPr>
      <w:bookmarkStart w:id="12" w:name="_Ref185785095"/>
      <w:bookmarkStart w:id="13" w:name="_Toc183331977"/>
      <w:bookmarkStart w:id="14" w:name="_Toc182985602"/>
      <w:r w:rsidRPr="00D93654">
        <w:rPr>
          <w:rFonts w:cs="B Nazanin" w:hint="cs"/>
          <w:b/>
          <w:bCs/>
          <w:sz w:val="24"/>
          <w:szCs w:val="24"/>
          <w:rtl/>
        </w:rPr>
        <w:t>پیوست 3.</w:t>
      </w:r>
      <w:r w:rsidRPr="00D93654">
        <w:rPr>
          <w:rFonts w:cs="B Nazanin" w:hint="cs"/>
          <w:sz w:val="24"/>
          <w:szCs w:val="24"/>
          <w:rtl/>
        </w:rPr>
        <w:t xml:space="preserve"> چنانچه در </w:t>
      </w:r>
      <w:r w:rsidRPr="00D93654">
        <w:rPr>
          <w:rFonts w:cs="B Nazanin"/>
          <w:sz w:val="24"/>
          <w:szCs w:val="24"/>
          <w:rtl/>
        </w:rPr>
        <w:fldChar w:fldCharType="begin"/>
      </w:r>
      <w:r w:rsidRPr="00D93654">
        <w:rPr>
          <w:rFonts w:cs="B Nazanin"/>
          <w:sz w:val="24"/>
          <w:szCs w:val="24"/>
          <w:rtl/>
        </w:rPr>
        <w:instrText xml:space="preserve"> </w:instrText>
      </w:r>
      <w:r w:rsidRPr="00D93654">
        <w:rPr>
          <w:rFonts w:cs="B Nazanin" w:hint="cs"/>
          <w:sz w:val="24"/>
          <w:szCs w:val="24"/>
        </w:rPr>
        <w:instrText>REF</w:instrText>
      </w:r>
      <w:r w:rsidRPr="00D93654">
        <w:rPr>
          <w:rFonts w:cs="B Nazanin" w:hint="cs"/>
          <w:sz w:val="24"/>
          <w:szCs w:val="24"/>
          <w:rtl/>
        </w:rPr>
        <w:instrText xml:space="preserve"> _</w:instrText>
      </w:r>
      <w:r w:rsidRPr="00D93654">
        <w:rPr>
          <w:rFonts w:cs="B Nazanin" w:hint="cs"/>
          <w:sz w:val="24"/>
          <w:szCs w:val="24"/>
        </w:rPr>
        <w:instrText>Ref185792858 \h</w:instrText>
      </w:r>
      <w:r w:rsidRPr="00D93654">
        <w:rPr>
          <w:rFonts w:cs="B Nazanin"/>
          <w:sz w:val="24"/>
          <w:szCs w:val="24"/>
          <w:rtl/>
        </w:rPr>
        <w:instrText xml:space="preserve">  \* </w:instrText>
      </w:r>
      <w:r w:rsidRPr="00D93654">
        <w:rPr>
          <w:rFonts w:cs="B Nazanin"/>
          <w:sz w:val="24"/>
          <w:szCs w:val="24"/>
        </w:rPr>
        <w:instrText>MERGEFORMAT</w:instrText>
      </w:r>
      <w:r w:rsidRPr="00D93654">
        <w:rPr>
          <w:rFonts w:cs="B Nazanin"/>
          <w:sz w:val="24"/>
          <w:szCs w:val="24"/>
          <w:rtl/>
        </w:rPr>
        <w:instrText xml:space="preserve"> </w:instrText>
      </w:r>
      <w:r w:rsidRPr="00D93654">
        <w:rPr>
          <w:rFonts w:cs="B Nazanin"/>
          <w:sz w:val="24"/>
          <w:szCs w:val="24"/>
          <w:rtl/>
        </w:rPr>
      </w:r>
      <w:r w:rsidRPr="00D93654">
        <w:rPr>
          <w:rFonts w:cs="B Nazanin"/>
          <w:sz w:val="24"/>
          <w:szCs w:val="24"/>
          <w:rtl/>
        </w:rPr>
        <w:fldChar w:fldCharType="separate"/>
      </w:r>
      <w:r w:rsidRPr="00D93654">
        <w:rPr>
          <w:rFonts w:cs="B Nazanin"/>
          <w:sz w:val="24"/>
          <w:szCs w:val="24"/>
          <w:rtl/>
        </w:rPr>
        <w:t xml:space="preserve">شکل </w:t>
      </w:r>
      <w:r w:rsidRPr="00D93654">
        <w:rPr>
          <w:rFonts w:cs="B Nazanin"/>
          <w:sz w:val="24"/>
          <w:szCs w:val="24"/>
          <w:rtl/>
        </w:rPr>
        <w:fldChar w:fldCharType="end"/>
      </w:r>
      <w:r w:rsidR="00C835A4">
        <w:rPr>
          <w:rFonts w:cs="B Nazanin" w:hint="cs"/>
          <w:sz w:val="24"/>
          <w:szCs w:val="24"/>
          <w:rtl/>
        </w:rPr>
        <w:t>7</w:t>
      </w:r>
      <w:r w:rsidRPr="00D93654">
        <w:rPr>
          <w:rFonts w:cs="B Nazanin" w:hint="cs"/>
          <w:sz w:val="24"/>
          <w:szCs w:val="24"/>
          <w:rtl/>
        </w:rPr>
        <w:t xml:space="preserve"> مشاهده می‌شود، روند انتظاری نرخ ارز نیز افزایشی بوده است. گفتنی است که رقم انتظاری نرخ ارز برای انتهای سال 1403 مربوط به افکارسنجی سال 1402 است که سطح نااطمینانی‌ها نسبت به سال 1403 کمتر بوده است.</w:t>
      </w:r>
    </w:p>
    <w:p w14:paraId="2891BCA6" w14:textId="229DF839" w:rsidR="00D93654" w:rsidRPr="00D93654" w:rsidRDefault="00D93654" w:rsidP="00D93654">
      <w:pPr>
        <w:keepNext/>
        <w:spacing w:before="480"/>
        <w:jc w:val="center"/>
        <w:rPr>
          <w:rFonts w:ascii="Times New Roman" w:hAnsi="Times New Roman" w:cs="B Nazanin"/>
          <w:b/>
          <w:bCs/>
          <w:noProof/>
          <w:sz w:val="22"/>
          <w:szCs w:val="24"/>
          <w:rtl/>
          <w:lang w:bidi="fa-IR"/>
        </w:rPr>
      </w:pPr>
      <w:r w:rsidRPr="00D93654">
        <w:rPr>
          <w:rFonts w:ascii="Times New Roman" w:hAnsi="Times New Roman" w:cs="B Nazanin"/>
          <w:b/>
          <w:bCs/>
          <w:noProof/>
          <w:sz w:val="22"/>
          <w:szCs w:val="24"/>
          <w:rtl/>
          <w:lang w:bidi="fa-IR"/>
        </w:rPr>
        <w:t xml:space="preserve">شکل </w:t>
      </w:r>
      <w:bookmarkEnd w:id="12"/>
      <w:r w:rsidR="00FB6716">
        <w:rPr>
          <w:rFonts w:ascii="Times New Roman" w:hAnsi="Times New Roman" w:cs="B Nazanin" w:hint="cs"/>
          <w:b/>
          <w:bCs/>
          <w:noProof/>
          <w:sz w:val="22"/>
          <w:szCs w:val="24"/>
          <w:rtl/>
          <w:lang w:bidi="fa-IR"/>
        </w:rPr>
        <w:t>7</w:t>
      </w:r>
      <w:r w:rsidRPr="00D93654">
        <w:rPr>
          <w:rFonts w:ascii="Times New Roman" w:hAnsi="Times New Roman" w:cs="B Nazanin" w:hint="cs"/>
          <w:b/>
          <w:bCs/>
          <w:noProof/>
          <w:sz w:val="22"/>
          <w:szCs w:val="24"/>
          <w:rtl/>
          <w:lang w:bidi="fa-IR"/>
        </w:rPr>
        <w:t>. روند فصلی نرخ ارز انتظاری</w:t>
      </w:r>
      <w:bookmarkEnd w:id="13"/>
      <w:bookmarkEnd w:id="14"/>
      <w:r w:rsidRPr="00D93654">
        <w:rPr>
          <w:rFonts w:ascii="Times New Roman" w:hAnsi="Times New Roman" w:cs="B Nazanin" w:hint="cs"/>
          <w:b/>
          <w:bCs/>
          <w:noProof/>
          <w:sz w:val="22"/>
          <w:szCs w:val="24"/>
          <w:rtl/>
          <w:lang w:bidi="fa-IR"/>
        </w:rPr>
        <w:t xml:space="preserve"> و نرخ غیررسمی ارز</w:t>
      </w:r>
    </w:p>
    <w:p w14:paraId="79FEE4DF" w14:textId="77777777" w:rsidR="00D93654" w:rsidRPr="00D93654" w:rsidRDefault="00D93654" w:rsidP="00D93654">
      <w:pPr>
        <w:keepNext/>
        <w:jc w:val="lowKashida"/>
        <w:rPr>
          <w:rFonts w:ascii="Times New Roman" w:hAnsi="Times New Roman" w:cs="B Nazanin"/>
          <w:noProof/>
          <w:sz w:val="24"/>
          <w:szCs w:val="24"/>
          <w:lang w:bidi="fa-IR"/>
        </w:rPr>
      </w:pPr>
      <w:r w:rsidRPr="00D93654">
        <w:rPr>
          <w:rFonts w:ascii="Times New Roman" w:hAnsi="Times New Roman" w:cs="B Nazanin"/>
          <w:noProof/>
          <w:sz w:val="24"/>
          <w:szCs w:val="24"/>
          <w:lang w:bidi="fa-IR"/>
        </w:rPr>
        <w:drawing>
          <wp:inline distT="0" distB="0" distL="0" distR="0" wp14:anchorId="665F77DE" wp14:editId="7786683F">
            <wp:extent cx="5760000" cy="3240000"/>
            <wp:effectExtent l="0" t="0" r="12700" b="17780"/>
            <wp:docPr id="566805986" name="Chart 5668059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9F4489" w14:textId="77777777" w:rsidR="00D93654" w:rsidRPr="00D93654" w:rsidRDefault="00D93654" w:rsidP="00D93654">
      <w:pPr>
        <w:widowControl w:val="0"/>
        <w:spacing w:after="360"/>
        <w:jc w:val="lowKashida"/>
        <w:rPr>
          <w:rFonts w:ascii="Times New Roman" w:eastAsia="Times New Roman" w:hAnsi="Times New Roman" w:cs="B Nazanin"/>
          <w:sz w:val="24"/>
          <w:szCs w:val="24"/>
          <w:rtl/>
        </w:rPr>
      </w:pPr>
      <w:r w:rsidRPr="00D93654">
        <w:rPr>
          <w:rFonts w:ascii="Times New Roman" w:eastAsia="Times New Roman" w:hAnsi="Times New Roman" w:cs="B Nazanin" w:hint="cs"/>
          <w:sz w:val="24"/>
          <w:szCs w:val="24"/>
          <w:rtl/>
        </w:rPr>
        <w:t>یادداشت: داده‌ها حاصل افکارسنجی فصلی مرکز پژوهش‌های مجلس است. ارقام انتظاری هر سال حاصل افکارسنجی سال گذشته است.</w:t>
      </w:r>
    </w:p>
    <w:p w14:paraId="73F32322" w14:textId="77777777" w:rsidR="00FB6716" w:rsidRDefault="00FB6716" w:rsidP="00D93654">
      <w:pPr>
        <w:spacing w:after="160" w:line="259" w:lineRule="auto"/>
        <w:jc w:val="lowKashida"/>
        <w:rPr>
          <w:rFonts w:cs="B Nazanin"/>
          <w:b/>
          <w:bCs/>
          <w:sz w:val="24"/>
          <w:szCs w:val="24"/>
          <w:rtl/>
        </w:rPr>
      </w:pPr>
    </w:p>
    <w:p w14:paraId="7315099E" w14:textId="21487667" w:rsidR="00D93654" w:rsidRPr="00D93654" w:rsidRDefault="00D93654" w:rsidP="00D93654">
      <w:pPr>
        <w:spacing w:after="160" w:line="259" w:lineRule="auto"/>
        <w:jc w:val="lowKashida"/>
        <w:rPr>
          <w:rFonts w:cs="B Nazanin"/>
          <w:b/>
          <w:bCs/>
          <w:sz w:val="24"/>
          <w:szCs w:val="24"/>
          <w:rtl/>
        </w:rPr>
      </w:pPr>
      <w:r w:rsidRPr="00D93654">
        <w:rPr>
          <w:rFonts w:cs="B Nazanin" w:hint="cs"/>
          <w:b/>
          <w:bCs/>
          <w:sz w:val="24"/>
          <w:szCs w:val="24"/>
          <w:rtl/>
        </w:rPr>
        <w:lastRenderedPageBreak/>
        <w:t xml:space="preserve">پیوست 4. </w:t>
      </w:r>
    </w:p>
    <w:p w14:paraId="091EE80A" w14:textId="46D759C8" w:rsidR="00D93654" w:rsidRPr="00D93654" w:rsidRDefault="00D93654" w:rsidP="00D93654">
      <w:pPr>
        <w:keepNext/>
        <w:spacing w:before="480"/>
        <w:jc w:val="center"/>
        <w:rPr>
          <w:rFonts w:ascii="Times New Roman" w:hAnsi="Times New Roman" w:cs="B Nazanin"/>
          <w:b/>
          <w:bCs/>
          <w:noProof/>
          <w:sz w:val="22"/>
          <w:szCs w:val="24"/>
          <w:rtl/>
          <w:lang w:bidi="fa-IR"/>
        </w:rPr>
      </w:pPr>
      <w:bookmarkStart w:id="15" w:name="_Ref185792858"/>
      <w:r w:rsidRPr="00D93654">
        <w:rPr>
          <w:rFonts w:ascii="Times New Roman" w:hAnsi="Times New Roman" w:cs="B Nazanin"/>
          <w:b/>
          <w:bCs/>
          <w:noProof/>
          <w:sz w:val="22"/>
          <w:szCs w:val="24"/>
          <w:rtl/>
          <w:lang w:bidi="fa-IR"/>
        </w:rPr>
        <w:t xml:space="preserve">شکل </w:t>
      </w:r>
      <w:bookmarkEnd w:id="15"/>
      <w:r w:rsidR="00FB6716">
        <w:rPr>
          <w:rFonts w:ascii="Times New Roman" w:hAnsi="Times New Roman" w:cs="B Nazanin" w:hint="cs"/>
          <w:b/>
          <w:bCs/>
          <w:noProof/>
          <w:sz w:val="22"/>
          <w:szCs w:val="24"/>
          <w:rtl/>
          <w:lang w:bidi="fa-IR"/>
        </w:rPr>
        <w:t>8</w:t>
      </w:r>
      <w:r w:rsidRPr="00D93654">
        <w:rPr>
          <w:rFonts w:ascii="Times New Roman" w:hAnsi="Times New Roman" w:cs="B Nazanin" w:hint="cs"/>
          <w:b/>
          <w:bCs/>
          <w:noProof/>
          <w:sz w:val="22"/>
          <w:szCs w:val="24"/>
          <w:rtl/>
          <w:lang w:bidi="fa-IR"/>
        </w:rPr>
        <w:t xml:space="preserve">. </w:t>
      </w:r>
      <w:r w:rsidRPr="00D93654">
        <w:rPr>
          <w:rFonts w:ascii="Times New Roman" w:hAnsi="Times New Roman" w:cs="B Nazanin"/>
          <w:b/>
          <w:bCs/>
          <w:noProof/>
          <w:sz w:val="22"/>
          <w:szCs w:val="24"/>
          <w:rtl/>
          <w:lang w:bidi="fa-IR"/>
        </w:rPr>
        <w:t>نرخ تورم</w:t>
      </w:r>
      <w:r w:rsidRPr="00D93654">
        <w:rPr>
          <w:rFonts w:ascii="Times New Roman" w:hAnsi="Times New Roman" w:cs="B Nazanin" w:hint="cs"/>
          <w:b/>
          <w:bCs/>
          <w:noProof/>
          <w:sz w:val="22"/>
          <w:szCs w:val="24"/>
          <w:rtl/>
          <w:lang w:bidi="fa-IR"/>
        </w:rPr>
        <w:t xml:space="preserve"> ماهانه</w:t>
      </w:r>
      <w:r w:rsidRPr="00D93654">
        <w:rPr>
          <w:rFonts w:ascii="Times New Roman" w:hAnsi="Times New Roman" w:cs="B Nazanin"/>
          <w:b/>
          <w:bCs/>
          <w:noProof/>
          <w:sz w:val="22"/>
          <w:szCs w:val="24"/>
          <w:rtl/>
          <w:lang w:bidi="fa-IR"/>
        </w:rPr>
        <w:t xml:space="preserve"> تول</w:t>
      </w:r>
      <w:r w:rsidRPr="00D93654">
        <w:rPr>
          <w:rFonts w:ascii="Times New Roman" w:hAnsi="Times New Roman" w:cs="B Nazanin" w:hint="cs"/>
          <w:b/>
          <w:bCs/>
          <w:noProof/>
          <w:sz w:val="22"/>
          <w:szCs w:val="24"/>
          <w:rtl/>
          <w:lang w:bidi="fa-IR"/>
        </w:rPr>
        <w:t>ی</w:t>
      </w:r>
      <w:r w:rsidRPr="00D93654">
        <w:rPr>
          <w:rFonts w:ascii="Times New Roman" w:hAnsi="Times New Roman" w:cs="B Nazanin" w:hint="eastAsia"/>
          <w:b/>
          <w:bCs/>
          <w:noProof/>
          <w:sz w:val="22"/>
          <w:szCs w:val="24"/>
          <w:rtl/>
          <w:lang w:bidi="fa-IR"/>
        </w:rPr>
        <w:t>دکننده</w:t>
      </w:r>
      <w:r w:rsidRPr="00D93654">
        <w:rPr>
          <w:rFonts w:ascii="Times New Roman" w:hAnsi="Times New Roman" w:cs="B Nazanin"/>
          <w:b/>
          <w:bCs/>
          <w:noProof/>
          <w:sz w:val="22"/>
          <w:szCs w:val="24"/>
          <w:rtl/>
          <w:lang w:bidi="fa-IR"/>
        </w:rPr>
        <w:t xml:space="preserve"> و مصرف کننده</w:t>
      </w:r>
      <w:r w:rsidRPr="00D93654">
        <w:rPr>
          <w:rFonts w:ascii="Times New Roman" w:hAnsi="Times New Roman" w:cs="B Nazanin" w:hint="cs"/>
          <w:b/>
          <w:bCs/>
          <w:noProof/>
          <w:sz w:val="22"/>
          <w:szCs w:val="24"/>
          <w:rtl/>
          <w:lang w:bidi="fa-IR"/>
        </w:rPr>
        <w:t xml:space="preserve"> در سال 1398</w:t>
      </w:r>
    </w:p>
    <w:p w14:paraId="01B88202" w14:textId="77777777" w:rsidR="00D93654" w:rsidRPr="00D93654" w:rsidRDefault="00D93654" w:rsidP="00D93654">
      <w:pPr>
        <w:keepNext/>
        <w:jc w:val="lowKashida"/>
        <w:rPr>
          <w:rFonts w:ascii="Times New Roman" w:hAnsi="Times New Roman" w:cs="B Nazanin"/>
          <w:noProof/>
          <w:sz w:val="24"/>
          <w:szCs w:val="24"/>
          <w:lang w:bidi="fa-IR"/>
        </w:rPr>
      </w:pPr>
      <w:r w:rsidRPr="00D93654">
        <w:rPr>
          <w:rFonts w:ascii="Times New Roman" w:hAnsi="Times New Roman" w:cs="B Nazanin"/>
          <w:noProof/>
          <w:sz w:val="24"/>
          <w:szCs w:val="24"/>
          <w:lang w:bidi="fa-IR"/>
        </w:rPr>
        <w:drawing>
          <wp:inline distT="0" distB="0" distL="0" distR="0" wp14:anchorId="7A5A289A" wp14:editId="6FD4958D">
            <wp:extent cx="5760085" cy="3077210"/>
            <wp:effectExtent l="0" t="0" r="12065" b="8890"/>
            <wp:docPr id="86362630" name="Chart 1">
              <a:extLst xmlns:a="http://schemas.openxmlformats.org/drawingml/2006/main">
                <a:ext uri="{FF2B5EF4-FFF2-40B4-BE49-F238E27FC236}">
                  <a16:creationId xmlns:a16="http://schemas.microsoft.com/office/drawing/2014/main" id="{DFC0BB6A-8388-A11D-8C60-E4FA02A541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6026F3" w14:textId="77777777" w:rsidR="00D93654" w:rsidRPr="00D93654" w:rsidRDefault="00D93654" w:rsidP="00D93654">
      <w:pPr>
        <w:widowControl w:val="0"/>
        <w:spacing w:after="360"/>
        <w:jc w:val="lowKashida"/>
        <w:rPr>
          <w:rFonts w:ascii="Times New Roman" w:eastAsia="Times New Roman" w:hAnsi="Times New Roman" w:cs="B Nazanin"/>
          <w:sz w:val="24"/>
          <w:szCs w:val="24"/>
          <w:rtl/>
        </w:rPr>
      </w:pPr>
      <w:r w:rsidRPr="00D93654">
        <w:rPr>
          <w:rFonts w:ascii="Times New Roman" w:eastAsia="Times New Roman" w:hAnsi="Times New Roman" w:cs="B Nazanin" w:hint="cs"/>
          <w:sz w:val="24"/>
          <w:szCs w:val="24"/>
          <w:rtl/>
        </w:rPr>
        <w:t>یادداشت: مأخد داده بانک مرکزی است.</w:t>
      </w:r>
    </w:p>
    <w:p w14:paraId="69C2EFCD" w14:textId="77777777" w:rsidR="00D93654" w:rsidRPr="00D93654" w:rsidRDefault="00D93654" w:rsidP="00D93654">
      <w:pPr>
        <w:spacing w:after="160" w:line="259" w:lineRule="auto"/>
        <w:jc w:val="lowKashida"/>
        <w:rPr>
          <w:rFonts w:cs="B Nazanin"/>
          <w:sz w:val="24"/>
          <w:szCs w:val="24"/>
          <w:rtl/>
        </w:rPr>
      </w:pPr>
    </w:p>
    <w:p w14:paraId="76766CCD" w14:textId="77777777" w:rsidR="00D93654" w:rsidRPr="00D93654" w:rsidRDefault="00D93654" w:rsidP="00D93654">
      <w:pPr>
        <w:spacing w:after="160" w:line="259" w:lineRule="auto"/>
        <w:jc w:val="lowKashida"/>
        <w:rPr>
          <w:rFonts w:cs="B Nazanin"/>
          <w:sz w:val="24"/>
          <w:szCs w:val="24"/>
        </w:rPr>
      </w:pPr>
    </w:p>
    <w:p w14:paraId="3BED3EDC" w14:textId="77777777" w:rsidR="000C64F8" w:rsidRPr="000C64F8" w:rsidRDefault="000C64F8" w:rsidP="000C64F8">
      <w:pPr>
        <w:spacing w:after="160" w:line="259" w:lineRule="auto"/>
        <w:rPr>
          <w:b/>
          <w:bCs/>
          <w:sz w:val="26"/>
          <w:szCs w:val="26"/>
          <w:rtl/>
        </w:rPr>
      </w:pPr>
    </w:p>
    <w:p w14:paraId="17A938F5" w14:textId="77777777" w:rsidR="00086A60" w:rsidRPr="00B251DE" w:rsidRDefault="00086A60" w:rsidP="00B251DE">
      <w:pPr>
        <w:rPr>
          <w:rFonts w:cs="B Nazanin"/>
          <w:rtl/>
          <w:lang w:val="en-CA" w:bidi="fa-IR"/>
        </w:rPr>
      </w:pPr>
    </w:p>
    <w:sectPr w:rsidR="00086A60" w:rsidRPr="00B251DE" w:rsidSect="00A81653">
      <w:footerReference w:type="even" r:id="rId18"/>
      <w:footerReference w:type="default" r:id="rId19"/>
      <w:pgSz w:w="11906" w:h="16838" w:code="9"/>
      <w:pgMar w:top="1140" w:right="851" w:bottom="851" w:left="851"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F5544" w14:textId="77777777" w:rsidR="00CF5E7B" w:rsidRDefault="00CF5E7B" w:rsidP="00F14E4C">
      <w:r>
        <w:separator/>
      </w:r>
    </w:p>
  </w:endnote>
  <w:endnote w:type="continuationSeparator" w:id="0">
    <w:p w14:paraId="25E68AB1" w14:textId="77777777" w:rsidR="00CF5E7B" w:rsidRDefault="00CF5E7B" w:rsidP="00F1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Yagut">
    <w:altName w:val="Arial"/>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75286864"/>
      <w:docPartObj>
        <w:docPartGallery w:val="Page Numbers (Bottom of Page)"/>
        <w:docPartUnique/>
      </w:docPartObj>
    </w:sdtPr>
    <w:sdtEndPr>
      <w:rPr>
        <w:noProof/>
      </w:rPr>
    </w:sdtEndPr>
    <w:sdtContent>
      <w:p w14:paraId="49C3C57E" w14:textId="15049F2C" w:rsidR="00D93654" w:rsidRDefault="00D93654">
        <w:pPr>
          <w:pStyle w:val="Footer"/>
          <w:jc w:val="center"/>
        </w:pPr>
        <w:r>
          <w:fldChar w:fldCharType="begin"/>
        </w:r>
        <w:r>
          <w:instrText xml:space="preserve"> PAGE   \* MERGEFORMAT </w:instrText>
        </w:r>
        <w:r>
          <w:fldChar w:fldCharType="separate"/>
        </w:r>
        <w:r w:rsidR="00103841">
          <w:rPr>
            <w:noProof/>
            <w:rtl/>
          </w:rPr>
          <w:t>2</w:t>
        </w:r>
        <w:r>
          <w:rPr>
            <w:noProof/>
          </w:rPr>
          <w:fldChar w:fldCharType="end"/>
        </w:r>
      </w:p>
    </w:sdtContent>
  </w:sdt>
  <w:p w14:paraId="767C53BA" w14:textId="77777777" w:rsidR="00D93654" w:rsidRDefault="00D93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D330" w14:textId="77777777" w:rsidR="00E94E27" w:rsidRDefault="00E94E27" w:rsidP="00F14E4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CB5A4F1" w14:textId="77777777" w:rsidR="00E94E27" w:rsidRDefault="00E94E27" w:rsidP="00F14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9948039"/>
      <w:docPartObj>
        <w:docPartGallery w:val="Page Numbers (Bottom of Page)"/>
        <w:docPartUnique/>
      </w:docPartObj>
    </w:sdtPr>
    <w:sdtEndPr/>
    <w:sdtContent>
      <w:p w14:paraId="2E1F5115" w14:textId="6760BB8E" w:rsidR="00E94E27" w:rsidRDefault="00E94E27" w:rsidP="00A81653">
        <w:pPr>
          <w:pStyle w:val="Footer"/>
        </w:pPr>
        <w:r>
          <w:rPr>
            <w:noProof/>
          </w:rPr>
          <w:fldChar w:fldCharType="begin"/>
        </w:r>
        <w:r>
          <w:rPr>
            <w:noProof/>
          </w:rPr>
          <w:instrText xml:space="preserve"> PAGE   \* MERGEFORMAT </w:instrText>
        </w:r>
        <w:r>
          <w:rPr>
            <w:noProof/>
          </w:rPr>
          <w:fldChar w:fldCharType="separate"/>
        </w:r>
        <w:r w:rsidR="00103841">
          <w:rPr>
            <w:noProof/>
            <w:rtl/>
          </w:rPr>
          <w:t>3</w:t>
        </w:r>
        <w:r>
          <w:rPr>
            <w:noProof/>
          </w:rPr>
          <w:fldChar w:fldCharType="end"/>
        </w:r>
      </w:p>
    </w:sdtContent>
  </w:sdt>
  <w:p w14:paraId="02766AE6" w14:textId="77777777" w:rsidR="00E94E27" w:rsidRDefault="00E94E27" w:rsidP="00F14E4C">
    <w:pPr>
      <w:pStyle w:val="Footer"/>
      <w:rPr>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33F9B" w14:textId="77777777" w:rsidR="00CF5E7B" w:rsidRDefault="00CF5E7B" w:rsidP="00F14E4C">
      <w:r>
        <w:separator/>
      </w:r>
    </w:p>
  </w:footnote>
  <w:footnote w:type="continuationSeparator" w:id="0">
    <w:p w14:paraId="2C9EC64B" w14:textId="77777777" w:rsidR="00CF5E7B" w:rsidRDefault="00CF5E7B" w:rsidP="00F14E4C">
      <w:r>
        <w:continuationSeparator/>
      </w:r>
    </w:p>
  </w:footnote>
  <w:footnote w:id="1">
    <w:p w14:paraId="497A3AEF" w14:textId="77777777" w:rsidR="00D93654" w:rsidRDefault="00D93654" w:rsidP="00D93654">
      <w:pPr>
        <w:pStyle w:val="FootnoteText"/>
        <w:bidi w:val="0"/>
        <w:rPr>
          <w:lang w:bidi="fa-IR"/>
        </w:rPr>
      </w:pPr>
      <w:r>
        <w:rPr>
          <w:rStyle w:val="FootnoteReference"/>
        </w:rPr>
        <w:footnoteRef/>
      </w:r>
      <w:r>
        <w:rPr>
          <w:rtl/>
        </w:rPr>
        <w:t xml:space="preserve"> </w:t>
      </w:r>
      <w:r w:rsidRPr="006A53B0">
        <w:rPr>
          <w:lang w:bidi="fa-IR"/>
        </w:rPr>
        <w:t>Foreign exchange controls</w:t>
      </w:r>
    </w:p>
  </w:footnote>
  <w:footnote w:id="2">
    <w:p w14:paraId="7133AE46" w14:textId="77777777" w:rsidR="00D93654" w:rsidRDefault="00D93654" w:rsidP="00D93654">
      <w:pPr>
        <w:pStyle w:val="FootnoteText"/>
        <w:rPr>
          <w:lang w:bidi="fa-IR"/>
        </w:rPr>
      </w:pPr>
      <w:r>
        <w:rPr>
          <w:rStyle w:val="FootnoteReference"/>
        </w:rPr>
        <w:footnoteRef/>
      </w:r>
      <w:r>
        <w:rPr>
          <w:rtl/>
        </w:rPr>
        <w:t xml:space="preserve"> </w:t>
      </w:r>
      <w:r w:rsidRPr="006B7190">
        <w:rPr>
          <w:rFonts w:cs="B Lotus" w:hint="cs"/>
          <w:sz w:val="18"/>
          <w:szCs w:val="18"/>
          <w:rtl/>
        </w:rPr>
        <w:t>پرتال ارزی در تاریخ 19 بهمن 1390 و همزمان با آغاز نوسانات ارزی ابتدای دهه 1390 به منظور افزایش نظارت‌پذیری فرآیندهای ارزی-تجاری، اعمال کنترل‌های ارزی و اتصال دیگر نهادهای دخیل در امر تجارت، یعنی وزارت صمت و گمرک راه‌اندازی شد. پرتال ارزی حاصل اتصال شامل 8 سامانه مجزا از مرحله ثبت‌سفارش و تخصیص تا ثبت منشأ ارز و رفع تعهد ارزی است. به نوعی، پرتال ارزی به مانند سامانه جامع تجارت فعلی شامل سامانه‌های مختلفی است. در حال حاضر، به دلیل جایگزینی سامانه جامع تجارت، 8 سامانه یادشده تحت این سامانه جامع فعالیت می‌کنند</w:t>
      </w:r>
    </w:p>
  </w:footnote>
  <w:footnote w:id="3">
    <w:p w14:paraId="66B1B042" w14:textId="77777777" w:rsidR="00D93654" w:rsidRDefault="00D93654" w:rsidP="00D93654">
      <w:pPr>
        <w:pStyle w:val="FootnoteText"/>
        <w:bidi w:val="0"/>
        <w:rPr>
          <w:lang w:bidi="fa-IR"/>
        </w:rPr>
      </w:pPr>
      <w:r>
        <w:rPr>
          <w:rStyle w:val="FootnoteReference"/>
        </w:rPr>
        <w:footnoteRef/>
      </w:r>
      <w:r>
        <w:rPr>
          <w:rtl/>
        </w:rPr>
        <w:t xml:space="preserve"> </w:t>
      </w:r>
      <w:r>
        <w:rPr>
          <w:lang w:bidi="fa-IR"/>
        </w:rPr>
        <w:t>Exchange Market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4CCF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D265C"/>
    <w:multiLevelType w:val="hybridMultilevel"/>
    <w:tmpl w:val="D17E4AAC"/>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3557386"/>
    <w:multiLevelType w:val="hybridMultilevel"/>
    <w:tmpl w:val="3E06D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1E5BD4"/>
    <w:multiLevelType w:val="hybridMultilevel"/>
    <w:tmpl w:val="231063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CCD3A6C"/>
    <w:multiLevelType w:val="hybridMultilevel"/>
    <w:tmpl w:val="215E9A0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E60559"/>
    <w:multiLevelType w:val="hybridMultilevel"/>
    <w:tmpl w:val="D2DE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716B4"/>
    <w:multiLevelType w:val="hybridMultilevel"/>
    <w:tmpl w:val="9F7A9AAE"/>
    <w:lvl w:ilvl="0" w:tplc="93BC3A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2766FD"/>
    <w:multiLevelType w:val="hybridMultilevel"/>
    <w:tmpl w:val="6F38143E"/>
    <w:lvl w:ilvl="0" w:tplc="04090003">
      <w:start w:val="1"/>
      <w:numFmt w:val="bullet"/>
      <w:lvlText w:val="o"/>
      <w:lvlJc w:val="left"/>
      <w:pPr>
        <w:ind w:left="1117" w:hanging="360"/>
      </w:pPr>
      <w:rPr>
        <w:rFonts w:ascii="Courier New" w:hAnsi="Courier New" w:cs="Courier New"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15:restartNumberingAfterBreak="0">
    <w:nsid w:val="18FB056B"/>
    <w:multiLevelType w:val="hybridMultilevel"/>
    <w:tmpl w:val="F35A5D80"/>
    <w:lvl w:ilvl="0" w:tplc="352C53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756CB1"/>
    <w:multiLevelType w:val="hybridMultilevel"/>
    <w:tmpl w:val="1CD8D3D8"/>
    <w:lvl w:ilvl="0" w:tplc="57363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B57E0"/>
    <w:multiLevelType w:val="hybridMultilevel"/>
    <w:tmpl w:val="E63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122D6"/>
    <w:multiLevelType w:val="hybridMultilevel"/>
    <w:tmpl w:val="3BB4C9DE"/>
    <w:lvl w:ilvl="0" w:tplc="E56E2B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936257"/>
    <w:multiLevelType w:val="hybridMultilevel"/>
    <w:tmpl w:val="6798C784"/>
    <w:lvl w:ilvl="0" w:tplc="9782E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B7BDB"/>
    <w:multiLevelType w:val="hybridMultilevel"/>
    <w:tmpl w:val="13282BE8"/>
    <w:lvl w:ilvl="0" w:tplc="567AF3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93111D"/>
    <w:multiLevelType w:val="hybridMultilevel"/>
    <w:tmpl w:val="93D2741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877BED"/>
    <w:multiLevelType w:val="hybridMultilevel"/>
    <w:tmpl w:val="1D908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06799"/>
    <w:multiLevelType w:val="hybridMultilevel"/>
    <w:tmpl w:val="3FAC17CA"/>
    <w:lvl w:ilvl="0" w:tplc="C748AA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04A4288"/>
    <w:multiLevelType w:val="hybridMultilevel"/>
    <w:tmpl w:val="3542A262"/>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F49F0"/>
    <w:multiLevelType w:val="hybridMultilevel"/>
    <w:tmpl w:val="6F0A498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9" w15:restartNumberingAfterBreak="0">
    <w:nsid w:val="3B6675C0"/>
    <w:multiLevelType w:val="hybridMultilevel"/>
    <w:tmpl w:val="125CA5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67BEB"/>
    <w:multiLevelType w:val="hybridMultilevel"/>
    <w:tmpl w:val="6B24DC22"/>
    <w:lvl w:ilvl="0" w:tplc="632603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D1048D0"/>
    <w:multiLevelType w:val="hybridMultilevel"/>
    <w:tmpl w:val="D17E4AAC"/>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3E062082"/>
    <w:multiLevelType w:val="hybridMultilevel"/>
    <w:tmpl w:val="C5C4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7559C"/>
    <w:multiLevelType w:val="hybridMultilevel"/>
    <w:tmpl w:val="F8D25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E763DBB"/>
    <w:multiLevelType w:val="hybridMultilevel"/>
    <w:tmpl w:val="EB00FE28"/>
    <w:lvl w:ilvl="0" w:tplc="F2D45D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6473EA"/>
    <w:multiLevelType w:val="hybridMultilevel"/>
    <w:tmpl w:val="3D0A232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6927ED"/>
    <w:multiLevelType w:val="hybridMultilevel"/>
    <w:tmpl w:val="ECA897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27E70"/>
    <w:multiLevelType w:val="hybridMultilevel"/>
    <w:tmpl w:val="BADE8FC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15:restartNumberingAfterBreak="0">
    <w:nsid w:val="5CF60875"/>
    <w:multiLevelType w:val="hybridMultilevel"/>
    <w:tmpl w:val="4404A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A3296C"/>
    <w:multiLevelType w:val="hybridMultilevel"/>
    <w:tmpl w:val="AC5A89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1DC1209"/>
    <w:multiLevelType w:val="hybridMultilevel"/>
    <w:tmpl w:val="69E61118"/>
    <w:lvl w:ilvl="0" w:tplc="567AF3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ED0A75"/>
    <w:multiLevelType w:val="hybridMultilevel"/>
    <w:tmpl w:val="B25AD546"/>
    <w:lvl w:ilvl="0" w:tplc="0409000F">
      <w:start w:val="1"/>
      <w:numFmt w:val="decimal"/>
      <w:lvlText w:val="%1."/>
      <w:lvlJc w:val="left"/>
      <w:pPr>
        <w:ind w:left="1117" w:hanging="360"/>
      </w:pPr>
      <w:rPr>
        <w:rFonts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32" w15:restartNumberingAfterBreak="0">
    <w:nsid w:val="67B1314F"/>
    <w:multiLevelType w:val="hybridMultilevel"/>
    <w:tmpl w:val="1F4631EE"/>
    <w:lvl w:ilvl="0" w:tplc="8D90346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9E84784"/>
    <w:multiLevelType w:val="hybridMultilevel"/>
    <w:tmpl w:val="8E9A3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6676E9"/>
    <w:multiLevelType w:val="hybridMultilevel"/>
    <w:tmpl w:val="53EA8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EE1AC9"/>
    <w:multiLevelType w:val="hybridMultilevel"/>
    <w:tmpl w:val="7A5CA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1010DF"/>
    <w:multiLevelType w:val="hybridMultilevel"/>
    <w:tmpl w:val="C75CC2A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34D1945"/>
    <w:multiLevelType w:val="hybridMultilevel"/>
    <w:tmpl w:val="34A05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E051AB"/>
    <w:multiLevelType w:val="hybridMultilevel"/>
    <w:tmpl w:val="A0DC92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C5C1ACF"/>
    <w:multiLevelType w:val="hybridMultilevel"/>
    <w:tmpl w:val="3F0C3D9A"/>
    <w:lvl w:ilvl="0" w:tplc="88525474">
      <w:start w:val="1"/>
      <w:numFmt w:val="decimal"/>
      <w:lvlText w:val="%1-"/>
      <w:lvlJc w:val="left"/>
      <w:pPr>
        <w:ind w:left="720" w:hanging="360"/>
      </w:pPr>
      <w:rPr>
        <w:rFonts w:hint="default"/>
        <w:b/>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0"/>
  </w:num>
  <w:num w:numId="3">
    <w:abstractNumId w:val="3"/>
  </w:num>
  <w:num w:numId="4">
    <w:abstractNumId w:val="38"/>
  </w:num>
  <w:num w:numId="5">
    <w:abstractNumId w:val="23"/>
  </w:num>
  <w:num w:numId="6">
    <w:abstractNumId w:val="29"/>
  </w:num>
  <w:num w:numId="7">
    <w:abstractNumId w:val="34"/>
  </w:num>
  <w:num w:numId="8">
    <w:abstractNumId w:val="14"/>
  </w:num>
  <w:num w:numId="9">
    <w:abstractNumId w:val="13"/>
  </w:num>
  <w:num w:numId="10">
    <w:abstractNumId w:val="17"/>
  </w:num>
  <w:num w:numId="11">
    <w:abstractNumId w:val="9"/>
  </w:num>
  <w:num w:numId="12">
    <w:abstractNumId w:val="37"/>
  </w:num>
  <w:num w:numId="13">
    <w:abstractNumId w:val="33"/>
  </w:num>
  <w:num w:numId="14">
    <w:abstractNumId w:val="26"/>
  </w:num>
  <w:num w:numId="15">
    <w:abstractNumId w:val="25"/>
  </w:num>
  <w:num w:numId="16">
    <w:abstractNumId w:val="11"/>
  </w:num>
  <w:num w:numId="17">
    <w:abstractNumId w:val="2"/>
  </w:num>
  <w:num w:numId="18">
    <w:abstractNumId w:val="8"/>
  </w:num>
  <w:num w:numId="19">
    <w:abstractNumId w:val="6"/>
  </w:num>
  <w:num w:numId="20">
    <w:abstractNumId w:val="16"/>
  </w:num>
  <w:num w:numId="21">
    <w:abstractNumId w:val="4"/>
  </w:num>
  <w:num w:numId="22">
    <w:abstractNumId w:val="35"/>
  </w:num>
  <w:num w:numId="23">
    <w:abstractNumId w:val="39"/>
  </w:num>
  <w:num w:numId="24">
    <w:abstractNumId w:val="20"/>
  </w:num>
  <w:num w:numId="25">
    <w:abstractNumId w:val="36"/>
  </w:num>
  <w:num w:numId="26">
    <w:abstractNumId w:val="32"/>
  </w:num>
  <w:num w:numId="27">
    <w:abstractNumId w:val="19"/>
  </w:num>
  <w:num w:numId="28">
    <w:abstractNumId w:val="5"/>
  </w:num>
  <w:num w:numId="29">
    <w:abstractNumId w:val="12"/>
  </w:num>
  <w:num w:numId="30">
    <w:abstractNumId w:val="22"/>
  </w:num>
  <w:num w:numId="31">
    <w:abstractNumId w:val="31"/>
  </w:num>
  <w:num w:numId="32">
    <w:abstractNumId w:val="15"/>
  </w:num>
  <w:num w:numId="33">
    <w:abstractNumId w:val="24"/>
  </w:num>
  <w:num w:numId="34">
    <w:abstractNumId w:val="1"/>
  </w:num>
  <w:num w:numId="35">
    <w:abstractNumId w:val="18"/>
  </w:num>
  <w:num w:numId="36">
    <w:abstractNumId w:val="27"/>
  </w:num>
  <w:num w:numId="37">
    <w:abstractNumId w:val="10"/>
  </w:num>
  <w:num w:numId="38">
    <w:abstractNumId w:val="28"/>
  </w:num>
  <w:num w:numId="39">
    <w:abstractNumId w:val="7"/>
  </w:num>
  <w:num w:numId="4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95"/>
    <w:rsid w:val="000008C4"/>
    <w:rsid w:val="000012DE"/>
    <w:rsid w:val="00003B64"/>
    <w:rsid w:val="00004E34"/>
    <w:rsid w:val="00007039"/>
    <w:rsid w:val="00007FCA"/>
    <w:rsid w:val="00012539"/>
    <w:rsid w:val="00017121"/>
    <w:rsid w:val="00022DF0"/>
    <w:rsid w:val="000256B6"/>
    <w:rsid w:val="00034E8E"/>
    <w:rsid w:val="00035D14"/>
    <w:rsid w:val="0004091B"/>
    <w:rsid w:val="00041319"/>
    <w:rsid w:val="00042FB7"/>
    <w:rsid w:val="000431BE"/>
    <w:rsid w:val="00043259"/>
    <w:rsid w:val="000447A2"/>
    <w:rsid w:val="00044BEB"/>
    <w:rsid w:val="000453AA"/>
    <w:rsid w:val="0005415F"/>
    <w:rsid w:val="00060F0B"/>
    <w:rsid w:val="000611F7"/>
    <w:rsid w:val="00061DBD"/>
    <w:rsid w:val="00062A57"/>
    <w:rsid w:val="00067FAE"/>
    <w:rsid w:val="0007110E"/>
    <w:rsid w:val="000729E3"/>
    <w:rsid w:val="00072D38"/>
    <w:rsid w:val="00072E0F"/>
    <w:rsid w:val="00073DCB"/>
    <w:rsid w:val="000746EE"/>
    <w:rsid w:val="00074CEF"/>
    <w:rsid w:val="0007584E"/>
    <w:rsid w:val="000768AE"/>
    <w:rsid w:val="00076ED5"/>
    <w:rsid w:val="00080F93"/>
    <w:rsid w:val="00081AE5"/>
    <w:rsid w:val="00083B59"/>
    <w:rsid w:val="00083FDD"/>
    <w:rsid w:val="000842D7"/>
    <w:rsid w:val="00085D13"/>
    <w:rsid w:val="000868FC"/>
    <w:rsid w:val="000869EB"/>
    <w:rsid w:val="00086A60"/>
    <w:rsid w:val="00090353"/>
    <w:rsid w:val="0009369F"/>
    <w:rsid w:val="00095DCA"/>
    <w:rsid w:val="000A0DAA"/>
    <w:rsid w:val="000A2F73"/>
    <w:rsid w:val="000A39F0"/>
    <w:rsid w:val="000A3A3A"/>
    <w:rsid w:val="000A4776"/>
    <w:rsid w:val="000A4C8F"/>
    <w:rsid w:val="000A7AC0"/>
    <w:rsid w:val="000B16FD"/>
    <w:rsid w:val="000B1E99"/>
    <w:rsid w:val="000B2482"/>
    <w:rsid w:val="000B2E2E"/>
    <w:rsid w:val="000B4F81"/>
    <w:rsid w:val="000B5863"/>
    <w:rsid w:val="000B6F7A"/>
    <w:rsid w:val="000B7F3E"/>
    <w:rsid w:val="000C0B7F"/>
    <w:rsid w:val="000C4764"/>
    <w:rsid w:val="000C5470"/>
    <w:rsid w:val="000C5790"/>
    <w:rsid w:val="000C64F8"/>
    <w:rsid w:val="000C7F0F"/>
    <w:rsid w:val="000D02B8"/>
    <w:rsid w:val="000D192A"/>
    <w:rsid w:val="000D1A90"/>
    <w:rsid w:val="000D1D16"/>
    <w:rsid w:val="000D20E6"/>
    <w:rsid w:val="000D35BC"/>
    <w:rsid w:val="000D5946"/>
    <w:rsid w:val="000E2B27"/>
    <w:rsid w:val="000E440E"/>
    <w:rsid w:val="000F1A0A"/>
    <w:rsid w:val="000F4ED2"/>
    <w:rsid w:val="000F552B"/>
    <w:rsid w:val="000F78DD"/>
    <w:rsid w:val="001007AD"/>
    <w:rsid w:val="00101A3B"/>
    <w:rsid w:val="00102142"/>
    <w:rsid w:val="00103841"/>
    <w:rsid w:val="00103E0F"/>
    <w:rsid w:val="00105909"/>
    <w:rsid w:val="00110D9A"/>
    <w:rsid w:val="00112886"/>
    <w:rsid w:val="001208FD"/>
    <w:rsid w:val="00121927"/>
    <w:rsid w:val="00122139"/>
    <w:rsid w:val="00122F0F"/>
    <w:rsid w:val="0012508F"/>
    <w:rsid w:val="0012523F"/>
    <w:rsid w:val="00130B7E"/>
    <w:rsid w:val="00134E22"/>
    <w:rsid w:val="00135282"/>
    <w:rsid w:val="00135F58"/>
    <w:rsid w:val="00136B39"/>
    <w:rsid w:val="00137DE7"/>
    <w:rsid w:val="00140337"/>
    <w:rsid w:val="00144187"/>
    <w:rsid w:val="001455AF"/>
    <w:rsid w:val="001464FF"/>
    <w:rsid w:val="0015199E"/>
    <w:rsid w:val="001524D7"/>
    <w:rsid w:val="00152F2F"/>
    <w:rsid w:val="001535F7"/>
    <w:rsid w:val="00155798"/>
    <w:rsid w:val="00157CB7"/>
    <w:rsid w:val="00160067"/>
    <w:rsid w:val="001603BC"/>
    <w:rsid w:val="00171088"/>
    <w:rsid w:val="001728B8"/>
    <w:rsid w:val="001729B2"/>
    <w:rsid w:val="00176626"/>
    <w:rsid w:val="00177731"/>
    <w:rsid w:val="00183623"/>
    <w:rsid w:val="00186CDE"/>
    <w:rsid w:val="00187114"/>
    <w:rsid w:val="00187F2C"/>
    <w:rsid w:val="00190375"/>
    <w:rsid w:val="001920E7"/>
    <w:rsid w:val="001929F8"/>
    <w:rsid w:val="00192D06"/>
    <w:rsid w:val="00192E10"/>
    <w:rsid w:val="00194EB4"/>
    <w:rsid w:val="001A058F"/>
    <w:rsid w:val="001A15C1"/>
    <w:rsid w:val="001A1DEC"/>
    <w:rsid w:val="001A2A8A"/>
    <w:rsid w:val="001A4557"/>
    <w:rsid w:val="001A45F0"/>
    <w:rsid w:val="001A65D9"/>
    <w:rsid w:val="001A660A"/>
    <w:rsid w:val="001B00D5"/>
    <w:rsid w:val="001B0AAF"/>
    <w:rsid w:val="001B34D7"/>
    <w:rsid w:val="001B487E"/>
    <w:rsid w:val="001B5B2E"/>
    <w:rsid w:val="001B6500"/>
    <w:rsid w:val="001C0024"/>
    <w:rsid w:val="001C0B0E"/>
    <w:rsid w:val="001C5447"/>
    <w:rsid w:val="001D18BC"/>
    <w:rsid w:val="001D423F"/>
    <w:rsid w:val="001D45DD"/>
    <w:rsid w:val="001D510E"/>
    <w:rsid w:val="001D671E"/>
    <w:rsid w:val="001E0065"/>
    <w:rsid w:val="001E073F"/>
    <w:rsid w:val="001E1358"/>
    <w:rsid w:val="001E27BC"/>
    <w:rsid w:val="001E281E"/>
    <w:rsid w:val="001E3C8D"/>
    <w:rsid w:val="001E4D2D"/>
    <w:rsid w:val="001E631C"/>
    <w:rsid w:val="001E64CB"/>
    <w:rsid w:val="001F1F48"/>
    <w:rsid w:val="001F3CF9"/>
    <w:rsid w:val="001F3EE7"/>
    <w:rsid w:val="001F4144"/>
    <w:rsid w:val="001F69A2"/>
    <w:rsid w:val="001F6E18"/>
    <w:rsid w:val="001F74F8"/>
    <w:rsid w:val="002002CB"/>
    <w:rsid w:val="00201566"/>
    <w:rsid w:val="00204AF9"/>
    <w:rsid w:val="002058F6"/>
    <w:rsid w:val="00207D96"/>
    <w:rsid w:val="00215F82"/>
    <w:rsid w:val="00215FCF"/>
    <w:rsid w:val="0021717A"/>
    <w:rsid w:val="0022137A"/>
    <w:rsid w:val="002225BF"/>
    <w:rsid w:val="002236CF"/>
    <w:rsid w:val="00224058"/>
    <w:rsid w:val="00227067"/>
    <w:rsid w:val="0023120D"/>
    <w:rsid w:val="00231E7D"/>
    <w:rsid w:val="00232423"/>
    <w:rsid w:val="00233E89"/>
    <w:rsid w:val="002345DA"/>
    <w:rsid w:val="00240E35"/>
    <w:rsid w:val="00243436"/>
    <w:rsid w:val="00245CF2"/>
    <w:rsid w:val="002500D5"/>
    <w:rsid w:val="00250CCF"/>
    <w:rsid w:val="00252B40"/>
    <w:rsid w:val="002541F4"/>
    <w:rsid w:val="00254C4F"/>
    <w:rsid w:val="00255D6C"/>
    <w:rsid w:val="00255DDC"/>
    <w:rsid w:val="00256E3F"/>
    <w:rsid w:val="00257E0E"/>
    <w:rsid w:val="00262882"/>
    <w:rsid w:val="002638A0"/>
    <w:rsid w:val="00263C40"/>
    <w:rsid w:val="002712B8"/>
    <w:rsid w:val="00272952"/>
    <w:rsid w:val="00273563"/>
    <w:rsid w:val="00273959"/>
    <w:rsid w:val="0027418B"/>
    <w:rsid w:val="00274280"/>
    <w:rsid w:val="00276A1F"/>
    <w:rsid w:val="0027797A"/>
    <w:rsid w:val="00277F9B"/>
    <w:rsid w:val="0028077B"/>
    <w:rsid w:val="002817EA"/>
    <w:rsid w:val="00281AE4"/>
    <w:rsid w:val="00283857"/>
    <w:rsid w:val="00291EF6"/>
    <w:rsid w:val="002925E0"/>
    <w:rsid w:val="002928E9"/>
    <w:rsid w:val="00292FBE"/>
    <w:rsid w:val="0029450C"/>
    <w:rsid w:val="00295A33"/>
    <w:rsid w:val="002A0AF4"/>
    <w:rsid w:val="002A0FA1"/>
    <w:rsid w:val="002A0FEB"/>
    <w:rsid w:val="002A4E51"/>
    <w:rsid w:val="002A594B"/>
    <w:rsid w:val="002A616C"/>
    <w:rsid w:val="002A6E64"/>
    <w:rsid w:val="002B1672"/>
    <w:rsid w:val="002B2012"/>
    <w:rsid w:val="002B3CCD"/>
    <w:rsid w:val="002B4592"/>
    <w:rsid w:val="002B50B6"/>
    <w:rsid w:val="002B64CA"/>
    <w:rsid w:val="002B7124"/>
    <w:rsid w:val="002B7AEF"/>
    <w:rsid w:val="002C038C"/>
    <w:rsid w:val="002C046E"/>
    <w:rsid w:val="002C3011"/>
    <w:rsid w:val="002C4543"/>
    <w:rsid w:val="002C4A96"/>
    <w:rsid w:val="002C5754"/>
    <w:rsid w:val="002C5771"/>
    <w:rsid w:val="002C5C1D"/>
    <w:rsid w:val="002D41AF"/>
    <w:rsid w:val="002D4460"/>
    <w:rsid w:val="002D595C"/>
    <w:rsid w:val="002D5FD4"/>
    <w:rsid w:val="002E016A"/>
    <w:rsid w:val="002E0320"/>
    <w:rsid w:val="002E04F4"/>
    <w:rsid w:val="002E2755"/>
    <w:rsid w:val="002E3816"/>
    <w:rsid w:val="002E3F92"/>
    <w:rsid w:val="002E4E5C"/>
    <w:rsid w:val="002E5AA3"/>
    <w:rsid w:val="002E6016"/>
    <w:rsid w:val="002E7F72"/>
    <w:rsid w:val="002F08DF"/>
    <w:rsid w:val="002F112A"/>
    <w:rsid w:val="002F1976"/>
    <w:rsid w:val="002F1E3A"/>
    <w:rsid w:val="002F3186"/>
    <w:rsid w:val="002F52A8"/>
    <w:rsid w:val="002F5659"/>
    <w:rsid w:val="002F6F08"/>
    <w:rsid w:val="002F71D7"/>
    <w:rsid w:val="002F7CA7"/>
    <w:rsid w:val="002F7D52"/>
    <w:rsid w:val="00300940"/>
    <w:rsid w:val="00301ED0"/>
    <w:rsid w:val="0030315F"/>
    <w:rsid w:val="003038D9"/>
    <w:rsid w:val="00304C38"/>
    <w:rsid w:val="00304D36"/>
    <w:rsid w:val="00304E6B"/>
    <w:rsid w:val="00304FB9"/>
    <w:rsid w:val="00306AF4"/>
    <w:rsid w:val="00307EF3"/>
    <w:rsid w:val="00310E26"/>
    <w:rsid w:val="0031189A"/>
    <w:rsid w:val="003132FB"/>
    <w:rsid w:val="003146E1"/>
    <w:rsid w:val="00315376"/>
    <w:rsid w:val="0031577D"/>
    <w:rsid w:val="00317133"/>
    <w:rsid w:val="0031749A"/>
    <w:rsid w:val="003329AE"/>
    <w:rsid w:val="00333446"/>
    <w:rsid w:val="0033386A"/>
    <w:rsid w:val="00333DA6"/>
    <w:rsid w:val="00334B4A"/>
    <w:rsid w:val="00335ED4"/>
    <w:rsid w:val="00340439"/>
    <w:rsid w:val="00341FDC"/>
    <w:rsid w:val="00342397"/>
    <w:rsid w:val="003436AF"/>
    <w:rsid w:val="003445F9"/>
    <w:rsid w:val="00350F06"/>
    <w:rsid w:val="003547A1"/>
    <w:rsid w:val="00360BD6"/>
    <w:rsid w:val="00360D61"/>
    <w:rsid w:val="00362A45"/>
    <w:rsid w:val="00363687"/>
    <w:rsid w:val="0036458D"/>
    <w:rsid w:val="003647F9"/>
    <w:rsid w:val="003650BE"/>
    <w:rsid w:val="003668E5"/>
    <w:rsid w:val="00373308"/>
    <w:rsid w:val="00374345"/>
    <w:rsid w:val="00375242"/>
    <w:rsid w:val="003767A1"/>
    <w:rsid w:val="00377EAD"/>
    <w:rsid w:val="003848C6"/>
    <w:rsid w:val="00384D15"/>
    <w:rsid w:val="0038548B"/>
    <w:rsid w:val="00386BB6"/>
    <w:rsid w:val="003875E4"/>
    <w:rsid w:val="00391103"/>
    <w:rsid w:val="00391241"/>
    <w:rsid w:val="00391396"/>
    <w:rsid w:val="00392D95"/>
    <w:rsid w:val="00395B2F"/>
    <w:rsid w:val="003971B2"/>
    <w:rsid w:val="003A014C"/>
    <w:rsid w:val="003A10B4"/>
    <w:rsid w:val="003A3F89"/>
    <w:rsid w:val="003A4C2C"/>
    <w:rsid w:val="003A5686"/>
    <w:rsid w:val="003A6912"/>
    <w:rsid w:val="003B132D"/>
    <w:rsid w:val="003B28F8"/>
    <w:rsid w:val="003B3362"/>
    <w:rsid w:val="003B3D0A"/>
    <w:rsid w:val="003B60DB"/>
    <w:rsid w:val="003B6409"/>
    <w:rsid w:val="003B7651"/>
    <w:rsid w:val="003C0B78"/>
    <w:rsid w:val="003C1EBA"/>
    <w:rsid w:val="003C4314"/>
    <w:rsid w:val="003C491A"/>
    <w:rsid w:val="003C4F1D"/>
    <w:rsid w:val="003C58CF"/>
    <w:rsid w:val="003C6B62"/>
    <w:rsid w:val="003D1EAC"/>
    <w:rsid w:val="003D340D"/>
    <w:rsid w:val="003D7AC6"/>
    <w:rsid w:val="003E0D25"/>
    <w:rsid w:val="003E2A6F"/>
    <w:rsid w:val="003E43CF"/>
    <w:rsid w:val="003E5514"/>
    <w:rsid w:val="003E55A1"/>
    <w:rsid w:val="003E622F"/>
    <w:rsid w:val="003E7BA1"/>
    <w:rsid w:val="003E7FF0"/>
    <w:rsid w:val="003F187E"/>
    <w:rsid w:val="003F3DAB"/>
    <w:rsid w:val="003F4D02"/>
    <w:rsid w:val="003F5F19"/>
    <w:rsid w:val="003F7DC9"/>
    <w:rsid w:val="00401684"/>
    <w:rsid w:val="0040735D"/>
    <w:rsid w:val="00411172"/>
    <w:rsid w:val="004135F9"/>
    <w:rsid w:val="00417306"/>
    <w:rsid w:val="00420185"/>
    <w:rsid w:val="00420B86"/>
    <w:rsid w:val="00421D5B"/>
    <w:rsid w:val="00422E0D"/>
    <w:rsid w:val="00423F62"/>
    <w:rsid w:val="00426F34"/>
    <w:rsid w:val="004271CB"/>
    <w:rsid w:val="0043245C"/>
    <w:rsid w:val="00435036"/>
    <w:rsid w:val="00436E27"/>
    <w:rsid w:val="00440460"/>
    <w:rsid w:val="0044073E"/>
    <w:rsid w:val="004419A9"/>
    <w:rsid w:val="00443D08"/>
    <w:rsid w:val="00444671"/>
    <w:rsid w:val="004450B5"/>
    <w:rsid w:val="00445E19"/>
    <w:rsid w:val="00446167"/>
    <w:rsid w:val="00447695"/>
    <w:rsid w:val="00450FC7"/>
    <w:rsid w:val="00452458"/>
    <w:rsid w:val="004534AA"/>
    <w:rsid w:val="004534B4"/>
    <w:rsid w:val="004539B5"/>
    <w:rsid w:val="00453A7F"/>
    <w:rsid w:val="004550BA"/>
    <w:rsid w:val="00457394"/>
    <w:rsid w:val="00457B68"/>
    <w:rsid w:val="0046261F"/>
    <w:rsid w:val="00463D08"/>
    <w:rsid w:val="00464919"/>
    <w:rsid w:val="0046561D"/>
    <w:rsid w:val="00466ACE"/>
    <w:rsid w:val="00467293"/>
    <w:rsid w:val="0047108D"/>
    <w:rsid w:val="00472061"/>
    <w:rsid w:val="0047223E"/>
    <w:rsid w:val="00472A05"/>
    <w:rsid w:val="0047481B"/>
    <w:rsid w:val="00480677"/>
    <w:rsid w:val="00481A98"/>
    <w:rsid w:val="00483A54"/>
    <w:rsid w:val="0048620E"/>
    <w:rsid w:val="004869EC"/>
    <w:rsid w:val="00490AA7"/>
    <w:rsid w:val="004917AA"/>
    <w:rsid w:val="00493159"/>
    <w:rsid w:val="0049473C"/>
    <w:rsid w:val="004947CE"/>
    <w:rsid w:val="00495BFA"/>
    <w:rsid w:val="00495C0D"/>
    <w:rsid w:val="00495DF1"/>
    <w:rsid w:val="00495EB3"/>
    <w:rsid w:val="0049669B"/>
    <w:rsid w:val="004A3ADB"/>
    <w:rsid w:val="004A4B55"/>
    <w:rsid w:val="004A519A"/>
    <w:rsid w:val="004A59C9"/>
    <w:rsid w:val="004A692E"/>
    <w:rsid w:val="004A72C5"/>
    <w:rsid w:val="004A743F"/>
    <w:rsid w:val="004B350C"/>
    <w:rsid w:val="004B7BE4"/>
    <w:rsid w:val="004C0849"/>
    <w:rsid w:val="004C1D5A"/>
    <w:rsid w:val="004C20F4"/>
    <w:rsid w:val="004C46BA"/>
    <w:rsid w:val="004C4F85"/>
    <w:rsid w:val="004C5791"/>
    <w:rsid w:val="004C6CEB"/>
    <w:rsid w:val="004D0342"/>
    <w:rsid w:val="004D15DA"/>
    <w:rsid w:val="004D2E70"/>
    <w:rsid w:val="004D36F3"/>
    <w:rsid w:val="004D4B64"/>
    <w:rsid w:val="004D62B6"/>
    <w:rsid w:val="004D659A"/>
    <w:rsid w:val="004E109D"/>
    <w:rsid w:val="004E2B65"/>
    <w:rsid w:val="004E33A0"/>
    <w:rsid w:val="004F07CE"/>
    <w:rsid w:val="004F0837"/>
    <w:rsid w:val="004F1305"/>
    <w:rsid w:val="004F2FE7"/>
    <w:rsid w:val="004F3133"/>
    <w:rsid w:val="004F4BE5"/>
    <w:rsid w:val="004F5F6F"/>
    <w:rsid w:val="00503162"/>
    <w:rsid w:val="00504B34"/>
    <w:rsid w:val="00505890"/>
    <w:rsid w:val="00505D92"/>
    <w:rsid w:val="00507F5C"/>
    <w:rsid w:val="00514DC6"/>
    <w:rsid w:val="0051574E"/>
    <w:rsid w:val="00515EF4"/>
    <w:rsid w:val="00516DA3"/>
    <w:rsid w:val="00520685"/>
    <w:rsid w:val="00522CC0"/>
    <w:rsid w:val="00524816"/>
    <w:rsid w:val="0052748F"/>
    <w:rsid w:val="005328FB"/>
    <w:rsid w:val="0053501B"/>
    <w:rsid w:val="005358C8"/>
    <w:rsid w:val="00536D46"/>
    <w:rsid w:val="00537A40"/>
    <w:rsid w:val="005424C6"/>
    <w:rsid w:val="00544830"/>
    <w:rsid w:val="00544C1E"/>
    <w:rsid w:val="00545E8E"/>
    <w:rsid w:val="00547E20"/>
    <w:rsid w:val="00550741"/>
    <w:rsid w:val="0055142D"/>
    <w:rsid w:val="00552C75"/>
    <w:rsid w:val="00553869"/>
    <w:rsid w:val="005542AE"/>
    <w:rsid w:val="00556F8A"/>
    <w:rsid w:val="00557851"/>
    <w:rsid w:val="005611C9"/>
    <w:rsid w:val="00562B7B"/>
    <w:rsid w:val="00564175"/>
    <w:rsid w:val="00564B56"/>
    <w:rsid w:val="005706C6"/>
    <w:rsid w:val="00570E09"/>
    <w:rsid w:val="00571916"/>
    <w:rsid w:val="00573A42"/>
    <w:rsid w:val="00574A98"/>
    <w:rsid w:val="00576D43"/>
    <w:rsid w:val="00581803"/>
    <w:rsid w:val="005818FF"/>
    <w:rsid w:val="00581EBD"/>
    <w:rsid w:val="00582583"/>
    <w:rsid w:val="0058351E"/>
    <w:rsid w:val="0058446D"/>
    <w:rsid w:val="00587E6B"/>
    <w:rsid w:val="00591732"/>
    <w:rsid w:val="00591A8A"/>
    <w:rsid w:val="00593CCC"/>
    <w:rsid w:val="00594E04"/>
    <w:rsid w:val="00594EF4"/>
    <w:rsid w:val="0059504D"/>
    <w:rsid w:val="0059633A"/>
    <w:rsid w:val="005976AC"/>
    <w:rsid w:val="005A0517"/>
    <w:rsid w:val="005A1500"/>
    <w:rsid w:val="005A2089"/>
    <w:rsid w:val="005A21F3"/>
    <w:rsid w:val="005A25AB"/>
    <w:rsid w:val="005A32F8"/>
    <w:rsid w:val="005A3946"/>
    <w:rsid w:val="005A41F1"/>
    <w:rsid w:val="005A7A0D"/>
    <w:rsid w:val="005B341F"/>
    <w:rsid w:val="005B420E"/>
    <w:rsid w:val="005B6007"/>
    <w:rsid w:val="005C3EDB"/>
    <w:rsid w:val="005C4B2E"/>
    <w:rsid w:val="005D2490"/>
    <w:rsid w:val="005D2BB6"/>
    <w:rsid w:val="005D369A"/>
    <w:rsid w:val="005D3978"/>
    <w:rsid w:val="005D5DFF"/>
    <w:rsid w:val="005E1A0C"/>
    <w:rsid w:val="005E2E2B"/>
    <w:rsid w:val="005E3434"/>
    <w:rsid w:val="005E51DD"/>
    <w:rsid w:val="005E5354"/>
    <w:rsid w:val="005E63FC"/>
    <w:rsid w:val="005E7AA3"/>
    <w:rsid w:val="005F2FC7"/>
    <w:rsid w:val="005F50C6"/>
    <w:rsid w:val="005F7D70"/>
    <w:rsid w:val="006064DB"/>
    <w:rsid w:val="00606D13"/>
    <w:rsid w:val="00607E24"/>
    <w:rsid w:val="006105A1"/>
    <w:rsid w:val="006142A8"/>
    <w:rsid w:val="00615E13"/>
    <w:rsid w:val="006225F1"/>
    <w:rsid w:val="00622DF2"/>
    <w:rsid w:val="00623658"/>
    <w:rsid w:val="006303AD"/>
    <w:rsid w:val="0063065A"/>
    <w:rsid w:val="00631742"/>
    <w:rsid w:val="0063330C"/>
    <w:rsid w:val="00633328"/>
    <w:rsid w:val="00633B14"/>
    <w:rsid w:val="00633D9C"/>
    <w:rsid w:val="006348C8"/>
    <w:rsid w:val="00635CA5"/>
    <w:rsid w:val="00643E5A"/>
    <w:rsid w:val="0064500B"/>
    <w:rsid w:val="0064538B"/>
    <w:rsid w:val="00646367"/>
    <w:rsid w:val="006505BE"/>
    <w:rsid w:val="00650FAE"/>
    <w:rsid w:val="006516D7"/>
    <w:rsid w:val="00653062"/>
    <w:rsid w:val="0065575D"/>
    <w:rsid w:val="00656E16"/>
    <w:rsid w:val="006572E2"/>
    <w:rsid w:val="00664890"/>
    <w:rsid w:val="00664A08"/>
    <w:rsid w:val="0066592D"/>
    <w:rsid w:val="00666333"/>
    <w:rsid w:val="00667E58"/>
    <w:rsid w:val="006709EF"/>
    <w:rsid w:val="006721A3"/>
    <w:rsid w:val="0067265D"/>
    <w:rsid w:val="00672E11"/>
    <w:rsid w:val="006758C8"/>
    <w:rsid w:val="00675A89"/>
    <w:rsid w:val="00682C15"/>
    <w:rsid w:val="006830AB"/>
    <w:rsid w:val="00686418"/>
    <w:rsid w:val="00687133"/>
    <w:rsid w:val="00687343"/>
    <w:rsid w:val="00687E31"/>
    <w:rsid w:val="006903A8"/>
    <w:rsid w:val="006936A6"/>
    <w:rsid w:val="006946EB"/>
    <w:rsid w:val="006949C8"/>
    <w:rsid w:val="006A0AFC"/>
    <w:rsid w:val="006A0B40"/>
    <w:rsid w:val="006A0B5D"/>
    <w:rsid w:val="006A2081"/>
    <w:rsid w:val="006A31BE"/>
    <w:rsid w:val="006A401F"/>
    <w:rsid w:val="006A77F1"/>
    <w:rsid w:val="006B0404"/>
    <w:rsid w:val="006B06DA"/>
    <w:rsid w:val="006B074F"/>
    <w:rsid w:val="006B09FA"/>
    <w:rsid w:val="006B1E79"/>
    <w:rsid w:val="006B3242"/>
    <w:rsid w:val="006B3B9F"/>
    <w:rsid w:val="006B4AD1"/>
    <w:rsid w:val="006B539F"/>
    <w:rsid w:val="006B5C21"/>
    <w:rsid w:val="006B738D"/>
    <w:rsid w:val="006B741F"/>
    <w:rsid w:val="006C0AA9"/>
    <w:rsid w:val="006C1662"/>
    <w:rsid w:val="006C2E9E"/>
    <w:rsid w:val="006C352E"/>
    <w:rsid w:val="006C363D"/>
    <w:rsid w:val="006C5981"/>
    <w:rsid w:val="006C7A11"/>
    <w:rsid w:val="006D5195"/>
    <w:rsid w:val="006D55CF"/>
    <w:rsid w:val="006D599D"/>
    <w:rsid w:val="006D5C80"/>
    <w:rsid w:val="006D6AC6"/>
    <w:rsid w:val="006D6B0A"/>
    <w:rsid w:val="006D714C"/>
    <w:rsid w:val="006D7349"/>
    <w:rsid w:val="006E2C75"/>
    <w:rsid w:val="006E38B5"/>
    <w:rsid w:val="006E3905"/>
    <w:rsid w:val="006F1577"/>
    <w:rsid w:val="006F2D1B"/>
    <w:rsid w:val="006F6C81"/>
    <w:rsid w:val="006F7294"/>
    <w:rsid w:val="006F7C39"/>
    <w:rsid w:val="007001E1"/>
    <w:rsid w:val="00700932"/>
    <w:rsid w:val="00700FC0"/>
    <w:rsid w:val="00702FB8"/>
    <w:rsid w:val="00704BC9"/>
    <w:rsid w:val="00706083"/>
    <w:rsid w:val="00706857"/>
    <w:rsid w:val="0070710A"/>
    <w:rsid w:val="007071E3"/>
    <w:rsid w:val="007128E2"/>
    <w:rsid w:val="0071559C"/>
    <w:rsid w:val="00717D81"/>
    <w:rsid w:val="007202D8"/>
    <w:rsid w:val="00720A2D"/>
    <w:rsid w:val="007240C4"/>
    <w:rsid w:val="00724AD8"/>
    <w:rsid w:val="00724C22"/>
    <w:rsid w:val="00727E5D"/>
    <w:rsid w:val="00730517"/>
    <w:rsid w:val="00731193"/>
    <w:rsid w:val="00731CB2"/>
    <w:rsid w:val="00733010"/>
    <w:rsid w:val="00733805"/>
    <w:rsid w:val="007345D6"/>
    <w:rsid w:val="00734F7A"/>
    <w:rsid w:val="00736BA2"/>
    <w:rsid w:val="00736D68"/>
    <w:rsid w:val="00740262"/>
    <w:rsid w:val="00740442"/>
    <w:rsid w:val="00740AF4"/>
    <w:rsid w:val="00743892"/>
    <w:rsid w:val="00745C1A"/>
    <w:rsid w:val="007464AF"/>
    <w:rsid w:val="00747094"/>
    <w:rsid w:val="007502CB"/>
    <w:rsid w:val="00753A9E"/>
    <w:rsid w:val="007541D5"/>
    <w:rsid w:val="00755003"/>
    <w:rsid w:val="00761B3A"/>
    <w:rsid w:val="00761DD6"/>
    <w:rsid w:val="007625AF"/>
    <w:rsid w:val="00763A03"/>
    <w:rsid w:val="00764645"/>
    <w:rsid w:val="00764ED9"/>
    <w:rsid w:val="007672C6"/>
    <w:rsid w:val="00772773"/>
    <w:rsid w:val="00772EA1"/>
    <w:rsid w:val="00773BDE"/>
    <w:rsid w:val="00782032"/>
    <w:rsid w:val="00783B9E"/>
    <w:rsid w:val="007843DF"/>
    <w:rsid w:val="00785CAA"/>
    <w:rsid w:val="0078643A"/>
    <w:rsid w:val="007979A7"/>
    <w:rsid w:val="007A1983"/>
    <w:rsid w:val="007A5B35"/>
    <w:rsid w:val="007A6F55"/>
    <w:rsid w:val="007B00D7"/>
    <w:rsid w:val="007B02EF"/>
    <w:rsid w:val="007B1A25"/>
    <w:rsid w:val="007B2FAB"/>
    <w:rsid w:val="007B5D1C"/>
    <w:rsid w:val="007B7711"/>
    <w:rsid w:val="007B7834"/>
    <w:rsid w:val="007B7CB8"/>
    <w:rsid w:val="007C10C3"/>
    <w:rsid w:val="007C3913"/>
    <w:rsid w:val="007C3CB8"/>
    <w:rsid w:val="007C5470"/>
    <w:rsid w:val="007C6C67"/>
    <w:rsid w:val="007D281D"/>
    <w:rsid w:val="007D2C40"/>
    <w:rsid w:val="007D2EAE"/>
    <w:rsid w:val="007D605D"/>
    <w:rsid w:val="007E4948"/>
    <w:rsid w:val="007E49FD"/>
    <w:rsid w:val="007E7096"/>
    <w:rsid w:val="007F022B"/>
    <w:rsid w:val="007F1DCD"/>
    <w:rsid w:val="007F1E3A"/>
    <w:rsid w:val="007F25C5"/>
    <w:rsid w:val="007F2BC9"/>
    <w:rsid w:val="007F2C5B"/>
    <w:rsid w:val="007F3648"/>
    <w:rsid w:val="007F37D0"/>
    <w:rsid w:val="007F5543"/>
    <w:rsid w:val="007F61DA"/>
    <w:rsid w:val="007F6DD4"/>
    <w:rsid w:val="00800BCB"/>
    <w:rsid w:val="00801B82"/>
    <w:rsid w:val="008029F4"/>
    <w:rsid w:val="008036DB"/>
    <w:rsid w:val="00804732"/>
    <w:rsid w:val="0080562C"/>
    <w:rsid w:val="00805CC6"/>
    <w:rsid w:val="00805D6B"/>
    <w:rsid w:val="008063D2"/>
    <w:rsid w:val="00806549"/>
    <w:rsid w:val="008107C8"/>
    <w:rsid w:val="00810A93"/>
    <w:rsid w:val="008111AD"/>
    <w:rsid w:val="00811235"/>
    <w:rsid w:val="00817227"/>
    <w:rsid w:val="00817624"/>
    <w:rsid w:val="00822021"/>
    <w:rsid w:val="0082365D"/>
    <w:rsid w:val="008257C9"/>
    <w:rsid w:val="0082623D"/>
    <w:rsid w:val="00833FFE"/>
    <w:rsid w:val="008341BD"/>
    <w:rsid w:val="00836C22"/>
    <w:rsid w:val="0083775C"/>
    <w:rsid w:val="00841020"/>
    <w:rsid w:val="00844991"/>
    <w:rsid w:val="008462C3"/>
    <w:rsid w:val="008471C9"/>
    <w:rsid w:val="0085113F"/>
    <w:rsid w:val="00851425"/>
    <w:rsid w:val="008516C0"/>
    <w:rsid w:val="0085242F"/>
    <w:rsid w:val="00855274"/>
    <w:rsid w:val="00860209"/>
    <w:rsid w:val="0086193E"/>
    <w:rsid w:val="00862451"/>
    <w:rsid w:val="00862CB0"/>
    <w:rsid w:val="00863F84"/>
    <w:rsid w:val="00864D28"/>
    <w:rsid w:val="00864DBB"/>
    <w:rsid w:val="00865021"/>
    <w:rsid w:val="00865509"/>
    <w:rsid w:val="00866B0C"/>
    <w:rsid w:val="00871C9C"/>
    <w:rsid w:val="00872806"/>
    <w:rsid w:val="00873FE6"/>
    <w:rsid w:val="0087540F"/>
    <w:rsid w:val="00875529"/>
    <w:rsid w:val="008762AE"/>
    <w:rsid w:val="0088032A"/>
    <w:rsid w:val="00880A93"/>
    <w:rsid w:val="00880E32"/>
    <w:rsid w:val="00882F76"/>
    <w:rsid w:val="008850A9"/>
    <w:rsid w:val="0088538D"/>
    <w:rsid w:val="00885FBD"/>
    <w:rsid w:val="00885FE3"/>
    <w:rsid w:val="00886241"/>
    <w:rsid w:val="00886713"/>
    <w:rsid w:val="008872C2"/>
    <w:rsid w:val="00887966"/>
    <w:rsid w:val="00890A76"/>
    <w:rsid w:val="008931E0"/>
    <w:rsid w:val="00893C3F"/>
    <w:rsid w:val="008942D9"/>
    <w:rsid w:val="00894FA0"/>
    <w:rsid w:val="008954BE"/>
    <w:rsid w:val="00895A42"/>
    <w:rsid w:val="0089723F"/>
    <w:rsid w:val="008A28EA"/>
    <w:rsid w:val="008A3734"/>
    <w:rsid w:val="008A64FF"/>
    <w:rsid w:val="008A67C0"/>
    <w:rsid w:val="008A709E"/>
    <w:rsid w:val="008B2399"/>
    <w:rsid w:val="008B26DE"/>
    <w:rsid w:val="008B511D"/>
    <w:rsid w:val="008B5772"/>
    <w:rsid w:val="008B6931"/>
    <w:rsid w:val="008B7547"/>
    <w:rsid w:val="008B7CE8"/>
    <w:rsid w:val="008C4A2E"/>
    <w:rsid w:val="008C4E84"/>
    <w:rsid w:val="008C5450"/>
    <w:rsid w:val="008D0036"/>
    <w:rsid w:val="008D0B66"/>
    <w:rsid w:val="008D52D8"/>
    <w:rsid w:val="008D5627"/>
    <w:rsid w:val="008D6209"/>
    <w:rsid w:val="008D6F66"/>
    <w:rsid w:val="008D7CA9"/>
    <w:rsid w:val="008E0391"/>
    <w:rsid w:val="008E385C"/>
    <w:rsid w:val="008E5489"/>
    <w:rsid w:val="008E6161"/>
    <w:rsid w:val="008E7203"/>
    <w:rsid w:val="008E7885"/>
    <w:rsid w:val="008F26E3"/>
    <w:rsid w:val="008F2C8C"/>
    <w:rsid w:val="008F3D4D"/>
    <w:rsid w:val="008F3EC3"/>
    <w:rsid w:val="008F671A"/>
    <w:rsid w:val="009047B8"/>
    <w:rsid w:val="00906257"/>
    <w:rsid w:val="00911CED"/>
    <w:rsid w:val="00911E50"/>
    <w:rsid w:val="0091227C"/>
    <w:rsid w:val="00912A49"/>
    <w:rsid w:val="00914109"/>
    <w:rsid w:val="00914294"/>
    <w:rsid w:val="009152EE"/>
    <w:rsid w:val="0091674D"/>
    <w:rsid w:val="00917F5F"/>
    <w:rsid w:val="00921731"/>
    <w:rsid w:val="00925893"/>
    <w:rsid w:val="009260B2"/>
    <w:rsid w:val="00926A0B"/>
    <w:rsid w:val="00930F80"/>
    <w:rsid w:val="009316EA"/>
    <w:rsid w:val="00932020"/>
    <w:rsid w:val="009329F9"/>
    <w:rsid w:val="00933225"/>
    <w:rsid w:val="00933274"/>
    <w:rsid w:val="009336F3"/>
    <w:rsid w:val="00933910"/>
    <w:rsid w:val="009353D4"/>
    <w:rsid w:val="009370B0"/>
    <w:rsid w:val="00937458"/>
    <w:rsid w:val="00940BAF"/>
    <w:rsid w:val="00941D75"/>
    <w:rsid w:val="009420A8"/>
    <w:rsid w:val="00946E0A"/>
    <w:rsid w:val="009478A8"/>
    <w:rsid w:val="00951AB8"/>
    <w:rsid w:val="009520E5"/>
    <w:rsid w:val="00955002"/>
    <w:rsid w:val="0095513B"/>
    <w:rsid w:val="009558BE"/>
    <w:rsid w:val="00956F6E"/>
    <w:rsid w:val="00957C2B"/>
    <w:rsid w:val="009606CA"/>
    <w:rsid w:val="00961B47"/>
    <w:rsid w:val="009631B6"/>
    <w:rsid w:val="00963C4F"/>
    <w:rsid w:val="00964798"/>
    <w:rsid w:val="0096547E"/>
    <w:rsid w:val="0096749C"/>
    <w:rsid w:val="00971933"/>
    <w:rsid w:val="00972828"/>
    <w:rsid w:val="00972982"/>
    <w:rsid w:val="00973A6E"/>
    <w:rsid w:val="00974294"/>
    <w:rsid w:val="009764EA"/>
    <w:rsid w:val="00980B94"/>
    <w:rsid w:val="00980F7A"/>
    <w:rsid w:val="009816B4"/>
    <w:rsid w:val="00990439"/>
    <w:rsid w:val="00991085"/>
    <w:rsid w:val="00994FBB"/>
    <w:rsid w:val="00995FD0"/>
    <w:rsid w:val="009A2246"/>
    <w:rsid w:val="009A283B"/>
    <w:rsid w:val="009A4ABD"/>
    <w:rsid w:val="009A7659"/>
    <w:rsid w:val="009A7EB5"/>
    <w:rsid w:val="009A7F0C"/>
    <w:rsid w:val="009B072F"/>
    <w:rsid w:val="009B0B5A"/>
    <w:rsid w:val="009B134D"/>
    <w:rsid w:val="009B136F"/>
    <w:rsid w:val="009B16A3"/>
    <w:rsid w:val="009B2696"/>
    <w:rsid w:val="009B3D75"/>
    <w:rsid w:val="009B3DDE"/>
    <w:rsid w:val="009B3E2F"/>
    <w:rsid w:val="009C0A13"/>
    <w:rsid w:val="009C22F0"/>
    <w:rsid w:val="009C25B0"/>
    <w:rsid w:val="009C2837"/>
    <w:rsid w:val="009C62EB"/>
    <w:rsid w:val="009D083D"/>
    <w:rsid w:val="009D285C"/>
    <w:rsid w:val="009D2C05"/>
    <w:rsid w:val="009D64B5"/>
    <w:rsid w:val="009D6797"/>
    <w:rsid w:val="009D6BDF"/>
    <w:rsid w:val="009E08DB"/>
    <w:rsid w:val="009E0E1C"/>
    <w:rsid w:val="009E1FC5"/>
    <w:rsid w:val="009E31BF"/>
    <w:rsid w:val="009E4BDA"/>
    <w:rsid w:val="009E5E32"/>
    <w:rsid w:val="009E6852"/>
    <w:rsid w:val="009E6EE6"/>
    <w:rsid w:val="009E775C"/>
    <w:rsid w:val="009F1C5A"/>
    <w:rsid w:val="009F253D"/>
    <w:rsid w:val="009F2985"/>
    <w:rsid w:val="009F2D44"/>
    <w:rsid w:val="009F4C55"/>
    <w:rsid w:val="00A019A9"/>
    <w:rsid w:val="00A0231A"/>
    <w:rsid w:val="00A02730"/>
    <w:rsid w:val="00A02C55"/>
    <w:rsid w:val="00A11EE7"/>
    <w:rsid w:val="00A124BD"/>
    <w:rsid w:val="00A14BF4"/>
    <w:rsid w:val="00A171A2"/>
    <w:rsid w:val="00A174B4"/>
    <w:rsid w:val="00A21FAA"/>
    <w:rsid w:val="00A2247F"/>
    <w:rsid w:val="00A24955"/>
    <w:rsid w:val="00A27637"/>
    <w:rsid w:val="00A30491"/>
    <w:rsid w:val="00A33CA1"/>
    <w:rsid w:val="00A34220"/>
    <w:rsid w:val="00A34761"/>
    <w:rsid w:val="00A3545A"/>
    <w:rsid w:val="00A36BB0"/>
    <w:rsid w:val="00A37386"/>
    <w:rsid w:val="00A4119A"/>
    <w:rsid w:val="00A412AF"/>
    <w:rsid w:val="00A415DA"/>
    <w:rsid w:val="00A416C3"/>
    <w:rsid w:val="00A44361"/>
    <w:rsid w:val="00A444EB"/>
    <w:rsid w:val="00A47AB4"/>
    <w:rsid w:val="00A47DE0"/>
    <w:rsid w:val="00A50A46"/>
    <w:rsid w:val="00A52195"/>
    <w:rsid w:val="00A5300C"/>
    <w:rsid w:val="00A56E87"/>
    <w:rsid w:val="00A5742C"/>
    <w:rsid w:val="00A60A8F"/>
    <w:rsid w:val="00A6133E"/>
    <w:rsid w:val="00A618A9"/>
    <w:rsid w:val="00A61ADF"/>
    <w:rsid w:val="00A631ED"/>
    <w:rsid w:val="00A71F7B"/>
    <w:rsid w:val="00A7313B"/>
    <w:rsid w:val="00A7461B"/>
    <w:rsid w:val="00A75D48"/>
    <w:rsid w:val="00A76AE3"/>
    <w:rsid w:val="00A80D50"/>
    <w:rsid w:val="00A81653"/>
    <w:rsid w:val="00A819A0"/>
    <w:rsid w:val="00A82A93"/>
    <w:rsid w:val="00A848A0"/>
    <w:rsid w:val="00A85DF3"/>
    <w:rsid w:val="00A8670D"/>
    <w:rsid w:val="00A90B6B"/>
    <w:rsid w:val="00A90FA4"/>
    <w:rsid w:val="00A918E9"/>
    <w:rsid w:val="00A9192A"/>
    <w:rsid w:val="00A94A7C"/>
    <w:rsid w:val="00AA00CA"/>
    <w:rsid w:val="00AA1817"/>
    <w:rsid w:val="00AA1F33"/>
    <w:rsid w:val="00AA23C2"/>
    <w:rsid w:val="00AA2BE3"/>
    <w:rsid w:val="00AA2CFB"/>
    <w:rsid w:val="00AA4AF6"/>
    <w:rsid w:val="00AA7221"/>
    <w:rsid w:val="00AA73A3"/>
    <w:rsid w:val="00AA76B9"/>
    <w:rsid w:val="00AA775F"/>
    <w:rsid w:val="00AA7D73"/>
    <w:rsid w:val="00AB04FA"/>
    <w:rsid w:val="00AB058F"/>
    <w:rsid w:val="00AB0AB1"/>
    <w:rsid w:val="00AB2BB8"/>
    <w:rsid w:val="00AB39B1"/>
    <w:rsid w:val="00AB4D55"/>
    <w:rsid w:val="00AB5645"/>
    <w:rsid w:val="00AB5E8D"/>
    <w:rsid w:val="00AB7685"/>
    <w:rsid w:val="00AB7BA2"/>
    <w:rsid w:val="00AB7D61"/>
    <w:rsid w:val="00AC023B"/>
    <w:rsid w:val="00AC5170"/>
    <w:rsid w:val="00AC58DB"/>
    <w:rsid w:val="00AC5FE4"/>
    <w:rsid w:val="00AC759B"/>
    <w:rsid w:val="00AD33E9"/>
    <w:rsid w:val="00AD38AD"/>
    <w:rsid w:val="00AD3A95"/>
    <w:rsid w:val="00AD48F5"/>
    <w:rsid w:val="00AD5F46"/>
    <w:rsid w:val="00AD7FB6"/>
    <w:rsid w:val="00AE101B"/>
    <w:rsid w:val="00AE1708"/>
    <w:rsid w:val="00AE1FFA"/>
    <w:rsid w:val="00AE3C9D"/>
    <w:rsid w:val="00AE47EB"/>
    <w:rsid w:val="00AE7563"/>
    <w:rsid w:val="00B0000C"/>
    <w:rsid w:val="00B008AC"/>
    <w:rsid w:val="00B02B23"/>
    <w:rsid w:val="00B05F7D"/>
    <w:rsid w:val="00B14239"/>
    <w:rsid w:val="00B15108"/>
    <w:rsid w:val="00B155E7"/>
    <w:rsid w:val="00B16E6E"/>
    <w:rsid w:val="00B1702A"/>
    <w:rsid w:val="00B201DD"/>
    <w:rsid w:val="00B202F5"/>
    <w:rsid w:val="00B208FC"/>
    <w:rsid w:val="00B22652"/>
    <w:rsid w:val="00B22938"/>
    <w:rsid w:val="00B237D9"/>
    <w:rsid w:val="00B241B3"/>
    <w:rsid w:val="00B251DE"/>
    <w:rsid w:val="00B301AB"/>
    <w:rsid w:val="00B31659"/>
    <w:rsid w:val="00B3594C"/>
    <w:rsid w:val="00B36510"/>
    <w:rsid w:val="00B36EE3"/>
    <w:rsid w:val="00B40483"/>
    <w:rsid w:val="00B42769"/>
    <w:rsid w:val="00B4565E"/>
    <w:rsid w:val="00B45988"/>
    <w:rsid w:val="00B45C32"/>
    <w:rsid w:val="00B45DF5"/>
    <w:rsid w:val="00B50118"/>
    <w:rsid w:val="00B51B9C"/>
    <w:rsid w:val="00B53243"/>
    <w:rsid w:val="00B53310"/>
    <w:rsid w:val="00B559F6"/>
    <w:rsid w:val="00B56D6B"/>
    <w:rsid w:val="00B57ED5"/>
    <w:rsid w:val="00B649BB"/>
    <w:rsid w:val="00B659B1"/>
    <w:rsid w:val="00B71908"/>
    <w:rsid w:val="00B722DE"/>
    <w:rsid w:val="00B81A91"/>
    <w:rsid w:val="00B83273"/>
    <w:rsid w:val="00B931F9"/>
    <w:rsid w:val="00B939C0"/>
    <w:rsid w:val="00B93BDC"/>
    <w:rsid w:val="00B93DD3"/>
    <w:rsid w:val="00B94F15"/>
    <w:rsid w:val="00B963C9"/>
    <w:rsid w:val="00B96AF8"/>
    <w:rsid w:val="00B97F9A"/>
    <w:rsid w:val="00BA0222"/>
    <w:rsid w:val="00BA041F"/>
    <w:rsid w:val="00BA2191"/>
    <w:rsid w:val="00BA2BE7"/>
    <w:rsid w:val="00BA3B24"/>
    <w:rsid w:val="00BA4163"/>
    <w:rsid w:val="00BB013A"/>
    <w:rsid w:val="00BB14B8"/>
    <w:rsid w:val="00BB2F01"/>
    <w:rsid w:val="00BB324D"/>
    <w:rsid w:val="00BB3B61"/>
    <w:rsid w:val="00BB6069"/>
    <w:rsid w:val="00BB7685"/>
    <w:rsid w:val="00BB77BD"/>
    <w:rsid w:val="00BB7E57"/>
    <w:rsid w:val="00BC142C"/>
    <w:rsid w:val="00BC1F28"/>
    <w:rsid w:val="00BC2D0A"/>
    <w:rsid w:val="00BC352E"/>
    <w:rsid w:val="00BC67C9"/>
    <w:rsid w:val="00BD17BA"/>
    <w:rsid w:val="00BD246A"/>
    <w:rsid w:val="00BD6CCA"/>
    <w:rsid w:val="00BE275D"/>
    <w:rsid w:val="00BE3AB9"/>
    <w:rsid w:val="00BE5215"/>
    <w:rsid w:val="00BE6873"/>
    <w:rsid w:val="00BF0450"/>
    <w:rsid w:val="00BF0B8F"/>
    <w:rsid w:val="00BF7399"/>
    <w:rsid w:val="00C00F07"/>
    <w:rsid w:val="00C02AD1"/>
    <w:rsid w:val="00C100CF"/>
    <w:rsid w:val="00C12CF3"/>
    <w:rsid w:val="00C131F2"/>
    <w:rsid w:val="00C13E5A"/>
    <w:rsid w:val="00C13FA5"/>
    <w:rsid w:val="00C14CD9"/>
    <w:rsid w:val="00C14F62"/>
    <w:rsid w:val="00C15213"/>
    <w:rsid w:val="00C17145"/>
    <w:rsid w:val="00C17C74"/>
    <w:rsid w:val="00C17CB9"/>
    <w:rsid w:val="00C21CC5"/>
    <w:rsid w:val="00C21E3E"/>
    <w:rsid w:val="00C22EDE"/>
    <w:rsid w:val="00C25A6C"/>
    <w:rsid w:val="00C25FA1"/>
    <w:rsid w:val="00C2731C"/>
    <w:rsid w:val="00C27375"/>
    <w:rsid w:val="00C273F1"/>
    <w:rsid w:val="00C301AC"/>
    <w:rsid w:val="00C303B4"/>
    <w:rsid w:val="00C30637"/>
    <w:rsid w:val="00C31BBD"/>
    <w:rsid w:val="00C31BCC"/>
    <w:rsid w:val="00C374CB"/>
    <w:rsid w:val="00C40B54"/>
    <w:rsid w:val="00C40BC7"/>
    <w:rsid w:val="00C4101F"/>
    <w:rsid w:val="00C41D09"/>
    <w:rsid w:val="00C422FA"/>
    <w:rsid w:val="00C4273B"/>
    <w:rsid w:val="00C42FB3"/>
    <w:rsid w:val="00C43A65"/>
    <w:rsid w:val="00C456DD"/>
    <w:rsid w:val="00C45D12"/>
    <w:rsid w:val="00C46250"/>
    <w:rsid w:val="00C50032"/>
    <w:rsid w:val="00C50EFA"/>
    <w:rsid w:val="00C51AAA"/>
    <w:rsid w:val="00C53C06"/>
    <w:rsid w:val="00C56987"/>
    <w:rsid w:val="00C57014"/>
    <w:rsid w:val="00C57594"/>
    <w:rsid w:val="00C57952"/>
    <w:rsid w:val="00C60F42"/>
    <w:rsid w:val="00C61EF8"/>
    <w:rsid w:val="00C6472F"/>
    <w:rsid w:val="00C648DB"/>
    <w:rsid w:val="00C6679C"/>
    <w:rsid w:val="00C67A2A"/>
    <w:rsid w:val="00C71AC7"/>
    <w:rsid w:val="00C72504"/>
    <w:rsid w:val="00C760B3"/>
    <w:rsid w:val="00C77447"/>
    <w:rsid w:val="00C778FD"/>
    <w:rsid w:val="00C8091A"/>
    <w:rsid w:val="00C817F1"/>
    <w:rsid w:val="00C81AB8"/>
    <w:rsid w:val="00C835A4"/>
    <w:rsid w:val="00C8768E"/>
    <w:rsid w:val="00C878E5"/>
    <w:rsid w:val="00C90595"/>
    <w:rsid w:val="00C908CF"/>
    <w:rsid w:val="00C9247D"/>
    <w:rsid w:val="00C93FDB"/>
    <w:rsid w:val="00C94D70"/>
    <w:rsid w:val="00C9501C"/>
    <w:rsid w:val="00C95FFA"/>
    <w:rsid w:val="00CA09D4"/>
    <w:rsid w:val="00CA1DF7"/>
    <w:rsid w:val="00CA23E8"/>
    <w:rsid w:val="00CB1067"/>
    <w:rsid w:val="00CB1CAA"/>
    <w:rsid w:val="00CB39F5"/>
    <w:rsid w:val="00CB461E"/>
    <w:rsid w:val="00CB6C6F"/>
    <w:rsid w:val="00CC1AEA"/>
    <w:rsid w:val="00CC680F"/>
    <w:rsid w:val="00CC706E"/>
    <w:rsid w:val="00CD08B6"/>
    <w:rsid w:val="00CD1258"/>
    <w:rsid w:val="00CD1F03"/>
    <w:rsid w:val="00CD2681"/>
    <w:rsid w:val="00CD430D"/>
    <w:rsid w:val="00CD5729"/>
    <w:rsid w:val="00CD58DB"/>
    <w:rsid w:val="00CE3C4A"/>
    <w:rsid w:val="00CE40F7"/>
    <w:rsid w:val="00CE4A64"/>
    <w:rsid w:val="00CF19C2"/>
    <w:rsid w:val="00CF26B4"/>
    <w:rsid w:val="00CF270F"/>
    <w:rsid w:val="00CF28F9"/>
    <w:rsid w:val="00CF5E7B"/>
    <w:rsid w:val="00CF628D"/>
    <w:rsid w:val="00CF6F3C"/>
    <w:rsid w:val="00D01114"/>
    <w:rsid w:val="00D02852"/>
    <w:rsid w:val="00D0540D"/>
    <w:rsid w:val="00D0541C"/>
    <w:rsid w:val="00D054CA"/>
    <w:rsid w:val="00D05980"/>
    <w:rsid w:val="00D05B67"/>
    <w:rsid w:val="00D0661E"/>
    <w:rsid w:val="00D10E05"/>
    <w:rsid w:val="00D11BF1"/>
    <w:rsid w:val="00D11EAE"/>
    <w:rsid w:val="00D122BA"/>
    <w:rsid w:val="00D12BB3"/>
    <w:rsid w:val="00D14328"/>
    <w:rsid w:val="00D1456C"/>
    <w:rsid w:val="00D14659"/>
    <w:rsid w:val="00D16069"/>
    <w:rsid w:val="00D20D2C"/>
    <w:rsid w:val="00D21855"/>
    <w:rsid w:val="00D22155"/>
    <w:rsid w:val="00D242C5"/>
    <w:rsid w:val="00D24545"/>
    <w:rsid w:val="00D250B9"/>
    <w:rsid w:val="00D25D08"/>
    <w:rsid w:val="00D26EB0"/>
    <w:rsid w:val="00D27CB7"/>
    <w:rsid w:val="00D30D9B"/>
    <w:rsid w:val="00D3252A"/>
    <w:rsid w:val="00D338C9"/>
    <w:rsid w:val="00D3447A"/>
    <w:rsid w:val="00D358C8"/>
    <w:rsid w:val="00D35DDA"/>
    <w:rsid w:val="00D363B0"/>
    <w:rsid w:val="00D36EEA"/>
    <w:rsid w:val="00D412FB"/>
    <w:rsid w:val="00D41B07"/>
    <w:rsid w:val="00D4259A"/>
    <w:rsid w:val="00D453AC"/>
    <w:rsid w:val="00D46B27"/>
    <w:rsid w:val="00D51BF3"/>
    <w:rsid w:val="00D53410"/>
    <w:rsid w:val="00D55C60"/>
    <w:rsid w:val="00D56C7A"/>
    <w:rsid w:val="00D60BF3"/>
    <w:rsid w:val="00D6493C"/>
    <w:rsid w:val="00D66D10"/>
    <w:rsid w:val="00D67777"/>
    <w:rsid w:val="00D72B7D"/>
    <w:rsid w:val="00D73372"/>
    <w:rsid w:val="00D765A4"/>
    <w:rsid w:val="00D81664"/>
    <w:rsid w:val="00D83302"/>
    <w:rsid w:val="00D84719"/>
    <w:rsid w:val="00D87522"/>
    <w:rsid w:val="00D90F17"/>
    <w:rsid w:val="00D93654"/>
    <w:rsid w:val="00D93F03"/>
    <w:rsid w:val="00D94AC1"/>
    <w:rsid w:val="00D9536A"/>
    <w:rsid w:val="00D961D0"/>
    <w:rsid w:val="00D96AEE"/>
    <w:rsid w:val="00DA2684"/>
    <w:rsid w:val="00DA2CCE"/>
    <w:rsid w:val="00DA374B"/>
    <w:rsid w:val="00DA54A8"/>
    <w:rsid w:val="00DA6882"/>
    <w:rsid w:val="00DB0E7C"/>
    <w:rsid w:val="00DB3C00"/>
    <w:rsid w:val="00DB463B"/>
    <w:rsid w:val="00DB4B29"/>
    <w:rsid w:val="00DB5E58"/>
    <w:rsid w:val="00DB60B5"/>
    <w:rsid w:val="00DB70BC"/>
    <w:rsid w:val="00DB7703"/>
    <w:rsid w:val="00DC0C33"/>
    <w:rsid w:val="00DC0CFA"/>
    <w:rsid w:val="00DC1599"/>
    <w:rsid w:val="00DC1859"/>
    <w:rsid w:val="00DC2124"/>
    <w:rsid w:val="00DC484F"/>
    <w:rsid w:val="00DC5841"/>
    <w:rsid w:val="00DC6CFB"/>
    <w:rsid w:val="00DC7D2D"/>
    <w:rsid w:val="00DD05A6"/>
    <w:rsid w:val="00DD0F37"/>
    <w:rsid w:val="00DD145D"/>
    <w:rsid w:val="00DD2548"/>
    <w:rsid w:val="00DD2A6F"/>
    <w:rsid w:val="00DD333C"/>
    <w:rsid w:val="00DD4218"/>
    <w:rsid w:val="00DD6A8F"/>
    <w:rsid w:val="00DD733E"/>
    <w:rsid w:val="00DE30D2"/>
    <w:rsid w:val="00DE3702"/>
    <w:rsid w:val="00DE6497"/>
    <w:rsid w:val="00DF006B"/>
    <w:rsid w:val="00DF1E52"/>
    <w:rsid w:val="00DF216B"/>
    <w:rsid w:val="00DF2AC4"/>
    <w:rsid w:val="00DF6339"/>
    <w:rsid w:val="00DF6DC4"/>
    <w:rsid w:val="00DF7B6E"/>
    <w:rsid w:val="00E00E21"/>
    <w:rsid w:val="00E027A8"/>
    <w:rsid w:val="00E10952"/>
    <w:rsid w:val="00E13711"/>
    <w:rsid w:val="00E13ADA"/>
    <w:rsid w:val="00E1543A"/>
    <w:rsid w:val="00E1582A"/>
    <w:rsid w:val="00E17D09"/>
    <w:rsid w:val="00E232D2"/>
    <w:rsid w:val="00E26181"/>
    <w:rsid w:val="00E27778"/>
    <w:rsid w:val="00E2777D"/>
    <w:rsid w:val="00E27C4D"/>
    <w:rsid w:val="00E27F6A"/>
    <w:rsid w:val="00E31EC6"/>
    <w:rsid w:val="00E328AA"/>
    <w:rsid w:val="00E32918"/>
    <w:rsid w:val="00E426D0"/>
    <w:rsid w:val="00E43B8D"/>
    <w:rsid w:val="00E43E56"/>
    <w:rsid w:val="00E4523A"/>
    <w:rsid w:val="00E4684F"/>
    <w:rsid w:val="00E46FD8"/>
    <w:rsid w:val="00E47509"/>
    <w:rsid w:val="00E500C5"/>
    <w:rsid w:val="00E51B00"/>
    <w:rsid w:val="00E53EAC"/>
    <w:rsid w:val="00E54DF3"/>
    <w:rsid w:val="00E55B8C"/>
    <w:rsid w:val="00E5617A"/>
    <w:rsid w:val="00E57042"/>
    <w:rsid w:val="00E57E79"/>
    <w:rsid w:val="00E62602"/>
    <w:rsid w:val="00E63EE2"/>
    <w:rsid w:val="00E65AAA"/>
    <w:rsid w:val="00E66ABF"/>
    <w:rsid w:val="00E676EC"/>
    <w:rsid w:val="00E7111E"/>
    <w:rsid w:val="00E71679"/>
    <w:rsid w:val="00E741B3"/>
    <w:rsid w:val="00E74303"/>
    <w:rsid w:val="00E75D9F"/>
    <w:rsid w:val="00E75E61"/>
    <w:rsid w:val="00E80810"/>
    <w:rsid w:val="00E81794"/>
    <w:rsid w:val="00E81F38"/>
    <w:rsid w:val="00E82204"/>
    <w:rsid w:val="00E823CF"/>
    <w:rsid w:val="00E82DF6"/>
    <w:rsid w:val="00E85BA2"/>
    <w:rsid w:val="00E86258"/>
    <w:rsid w:val="00E8673A"/>
    <w:rsid w:val="00E879F5"/>
    <w:rsid w:val="00E908D7"/>
    <w:rsid w:val="00E90DB2"/>
    <w:rsid w:val="00E93FF4"/>
    <w:rsid w:val="00E947E4"/>
    <w:rsid w:val="00E94AA1"/>
    <w:rsid w:val="00E94AF3"/>
    <w:rsid w:val="00E94E27"/>
    <w:rsid w:val="00E962C8"/>
    <w:rsid w:val="00EA1850"/>
    <w:rsid w:val="00EA2DB4"/>
    <w:rsid w:val="00EA605F"/>
    <w:rsid w:val="00EA62C9"/>
    <w:rsid w:val="00EA66F4"/>
    <w:rsid w:val="00EA6BC8"/>
    <w:rsid w:val="00EA74D7"/>
    <w:rsid w:val="00EA7C65"/>
    <w:rsid w:val="00EB0D36"/>
    <w:rsid w:val="00EB4B67"/>
    <w:rsid w:val="00EB5C4B"/>
    <w:rsid w:val="00EB6C74"/>
    <w:rsid w:val="00EB6CB7"/>
    <w:rsid w:val="00EC23B2"/>
    <w:rsid w:val="00EC2BB5"/>
    <w:rsid w:val="00EC47E2"/>
    <w:rsid w:val="00ED0FA2"/>
    <w:rsid w:val="00ED32FB"/>
    <w:rsid w:val="00ED3A6F"/>
    <w:rsid w:val="00ED3B8E"/>
    <w:rsid w:val="00ED4A3E"/>
    <w:rsid w:val="00ED4F67"/>
    <w:rsid w:val="00ED4FF4"/>
    <w:rsid w:val="00ED5F28"/>
    <w:rsid w:val="00EE0A44"/>
    <w:rsid w:val="00EE14AE"/>
    <w:rsid w:val="00EE1EC6"/>
    <w:rsid w:val="00EE2286"/>
    <w:rsid w:val="00EE235A"/>
    <w:rsid w:val="00EE3EC3"/>
    <w:rsid w:val="00EE4E34"/>
    <w:rsid w:val="00EE711C"/>
    <w:rsid w:val="00EF1298"/>
    <w:rsid w:val="00EF19E0"/>
    <w:rsid w:val="00EF1E06"/>
    <w:rsid w:val="00EF5951"/>
    <w:rsid w:val="00EF6714"/>
    <w:rsid w:val="00EF7DBE"/>
    <w:rsid w:val="00F00D48"/>
    <w:rsid w:val="00F02CFD"/>
    <w:rsid w:val="00F0435E"/>
    <w:rsid w:val="00F0595A"/>
    <w:rsid w:val="00F05F6E"/>
    <w:rsid w:val="00F0629B"/>
    <w:rsid w:val="00F10B4B"/>
    <w:rsid w:val="00F127A6"/>
    <w:rsid w:val="00F12DB0"/>
    <w:rsid w:val="00F14663"/>
    <w:rsid w:val="00F14E4C"/>
    <w:rsid w:val="00F1799B"/>
    <w:rsid w:val="00F21050"/>
    <w:rsid w:val="00F224FA"/>
    <w:rsid w:val="00F226D7"/>
    <w:rsid w:val="00F23059"/>
    <w:rsid w:val="00F2340F"/>
    <w:rsid w:val="00F235A3"/>
    <w:rsid w:val="00F235E1"/>
    <w:rsid w:val="00F260DD"/>
    <w:rsid w:val="00F27578"/>
    <w:rsid w:val="00F3161E"/>
    <w:rsid w:val="00F3175E"/>
    <w:rsid w:val="00F31809"/>
    <w:rsid w:val="00F32D73"/>
    <w:rsid w:val="00F33998"/>
    <w:rsid w:val="00F33AB2"/>
    <w:rsid w:val="00F34381"/>
    <w:rsid w:val="00F35A25"/>
    <w:rsid w:val="00F36E68"/>
    <w:rsid w:val="00F42CB5"/>
    <w:rsid w:val="00F4377C"/>
    <w:rsid w:val="00F43883"/>
    <w:rsid w:val="00F446DC"/>
    <w:rsid w:val="00F447D6"/>
    <w:rsid w:val="00F451BA"/>
    <w:rsid w:val="00F460C6"/>
    <w:rsid w:val="00F46883"/>
    <w:rsid w:val="00F476F9"/>
    <w:rsid w:val="00F479E1"/>
    <w:rsid w:val="00F50948"/>
    <w:rsid w:val="00F5351A"/>
    <w:rsid w:val="00F53A4D"/>
    <w:rsid w:val="00F54AB7"/>
    <w:rsid w:val="00F54FB7"/>
    <w:rsid w:val="00F55DC9"/>
    <w:rsid w:val="00F55E7D"/>
    <w:rsid w:val="00F5603C"/>
    <w:rsid w:val="00F566B7"/>
    <w:rsid w:val="00F577B4"/>
    <w:rsid w:val="00F57AFE"/>
    <w:rsid w:val="00F57F9C"/>
    <w:rsid w:val="00F60D17"/>
    <w:rsid w:val="00F668CF"/>
    <w:rsid w:val="00F66FB1"/>
    <w:rsid w:val="00F70930"/>
    <w:rsid w:val="00F71241"/>
    <w:rsid w:val="00F72DEA"/>
    <w:rsid w:val="00F7595E"/>
    <w:rsid w:val="00F8040D"/>
    <w:rsid w:val="00F80900"/>
    <w:rsid w:val="00F83004"/>
    <w:rsid w:val="00F8304E"/>
    <w:rsid w:val="00F83DF6"/>
    <w:rsid w:val="00F84677"/>
    <w:rsid w:val="00F87985"/>
    <w:rsid w:val="00F87B8B"/>
    <w:rsid w:val="00F90541"/>
    <w:rsid w:val="00F944B5"/>
    <w:rsid w:val="00F9458D"/>
    <w:rsid w:val="00F95110"/>
    <w:rsid w:val="00F968E8"/>
    <w:rsid w:val="00FA05C3"/>
    <w:rsid w:val="00FA2191"/>
    <w:rsid w:val="00FA3FA6"/>
    <w:rsid w:val="00FA41F7"/>
    <w:rsid w:val="00FA46A9"/>
    <w:rsid w:val="00FA742A"/>
    <w:rsid w:val="00FB0D15"/>
    <w:rsid w:val="00FB164B"/>
    <w:rsid w:val="00FB2768"/>
    <w:rsid w:val="00FB36BD"/>
    <w:rsid w:val="00FB4524"/>
    <w:rsid w:val="00FB57FF"/>
    <w:rsid w:val="00FB6631"/>
    <w:rsid w:val="00FB6716"/>
    <w:rsid w:val="00FB675D"/>
    <w:rsid w:val="00FB7DCC"/>
    <w:rsid w:val="00FB7ED7"/>
    <w:rsid w:val="00FC17FD"/>
    <w:rsid w:val="00FC1D02"/>
    <w:rsid w:val="00FC3B84"/>
    <w:rsid w:val="00FC5D55"/>
    <w:rsid w:val="00FD2897"/>
    <w:rsid w:val="00FD345A"/>
    <w:rsid w:val="00FD3705"/>
    <w:rsid w:val="00FD42B8"/>
    <w:rsid w:val="00FD4D85"/>
    <w:rsid w:val="00FD55BF"/>
    <w:rsid w:val="00FD6B24"/>
    <w:rsid w:val="00FD7C72"/>
    <w:rsid w:val="00FE0D84"/>
    <w:rsid w:val="00FE3206"/>
    <w:rsid w:val="00FE4802"/>
    <w:rsid w:val="00FE6607"/>
    <w:rsid w:val="00FE6A70"/>
    <w:rsid w:val="00FE7998"/>
    <w:rsid w:val="00FE79D1"/>
    <w:rsid w:val="00FF1A92"/>
    <w:rsid w:val="00FF25D2"/>
    <w:rsid w:val="00FF422A"/>
    <w:rsid w:val="00FF480E"/>
    <w:rsid w:val="00FF51EE"/>
    <w:rsid w:val="00FF5961"/>
    <w:rsid w:val="00FF5A81"/>
    <w:rsid w:val="00FF78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74D28"/>
  <w15:docId w15:val="{7DFC6F41-852E-4990-A1FC-8440AE6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E4C"/>
    <w:pPr>
      <w:bidi/>
      <w:jc w:val="both"/>
    </w:pPr>
    <w:rPr>
      <w:rFonts w:cs="B Lotus"/>
      <w:sz w:val="28"/>
      <w:szCs w:val="28"/>
      <w:lang w:bidi="ar-SA"/>
    </w:rPr>
  </w:style>
  <w:style w:type="paragraph" w:styleId="Heading1">
    <w:name w:val="heading 1"/>
    <w:basedOn w:val="Normal"/>
    <w:link w:val="Heading1Char"/>
    <w:uiPriority w:val="9"/>
    <w:qFormat/>
    <w:rsid w:val="00DE30D2"/>
    <w:pPr>
      <w:bidi w:val="0"/>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30D2"/>
    <w:pPr>
      <w:keepNext/>
      <w:keepLines/>
      <w:bidi w:val="0"/>
      <w:spacing w:before="20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30D2"/>
    <w:pPr>
      <w:keepNext/>
      <w:keepLines/>
      <w:bidi w:val="0"/>
      <w:spacing w:before="200" w:line="276" w:lineRule="auto"/>
      <w:jc w:val="left"/>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3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4B64"/>
    <w:pPr>
      <w:tabs>
        <w:tab w:val="center" w:pos="4680"/>
        <w:tab w:val="right" w:pos="9360"/>
      </w:tabs>
    </w:pPr>
  </w:style>
  <w:style w:type="character" w:customStyle="1" w:styleId="HeaderChar">
    <w:name w:val="Header Char"/>
    <w:basedOn w:val="DefaultParagraphFont"/>
    <w:link w:val="Header"/>
    <w:uiPriority w:val="99"/>
    <w:rsid w:val="004D4B64"/>
    <w:rPr>
      <w:sz w:val="22"/>
      <w:szCs w:val="22"/>
    </w:rPr>
  </w:style>
  <w:style w:type="paragraph" w:styleId="Footer">
    <w:name w:val="footer"/>
    <w:basedOn w:val="Normal"/>
    <w:link w:val="FooterChar"/>
    <w:uiPriority w:val="99"/>
    <w:unhideWhenUsed/>
    <w:rsid w:val="004D4B64"/>
    <w:pPr>
      <w:tabs>
        <w:tab w:val="center" w:pos="4680"/>
        <w:tab w:val="right" w:pos="9360"/>
      </w:tabs>
    </w:pPr>
  </w:style>
  <w:style w:type="character" w:customStyle="1" w:styleId="FooterChar">
    <w:name w:val="Footer Char"/>
    <w:basedOn w:val="DefaultParagraphFont"/>
    <w:link w:val="Footer"/>
    <w:uiPriority w:val="99"/>
    <w:rsid w:val="004D4B64"/>
    <w:rPr>
      <w:sz w:val="22"/>
      <w:szCs w:val="22"/>
    </w:rPr>
  </w:style>
  <w:style w:type="paragraph" w:styleId="FootnoteText">
    <w:name w:val="footnote text"/>
    <w:basedOn w:val="Normal"/>
    <w:link w:val="FootnoteTextChar"/>
    <w:uiPriority w:val="99"/>
    <w:semiHidden/>
    <w:rsid w:val="009A7F0C"/>
    <w:rPr>
      <w:rFonts w:ascii="Times New Roman" w:eastAsia="Times New Roman" w:hAnsi="Times New Roman" w:cs="Yagut"/>
      <w:sz w:val="20"/>
      <w:szCs w:val="20"/>
    </w:rPr>
  </w:style>
  <w:style w:type="character" w:customStyle="1" w:styleId="FootnoteTextChar">
    <w:name w:val="Footnote Text Char"/>
    <w:basedOn w:val="DefaultParagraphFont"/>
    <w:link w:val="FootnoteText"/>
    <w:uiPriority w:val="99"/>
    <w:semiHidden/>
    <w:rsid w:val="009A7F0C"/>
    <w:rPr>
      <w:rFonts w:ascii="Times New Roman" w:eastAsia="Times New Roman" w:hAnsi="Times New Roman" w:cs="Yagut"/>
    </w:rPr>
  </w:style>
  <w:style w:type="character" w:styleId="FootnoteReference">
    <w:name w:val="footnote reference"/>
    <w:aliases w:val="شماره زيرنويس,پاورقی,مرجع پاورقي,Omid Footnote,Footnote,Footnote text,ÔãÇÑå ÒíÑäæíÓ,شماره زیرنویس, Char Char1 Char,ماخذ,زيرنويس,شماره زيرنويس1,شماره زيرنويس2,شماره زيرنويس3,شماره زيرنويس11,شماره زيرنويس21,ãÑÌÚ ÇæÑÞí,Char Char1 Char"/>
    <w:basedOn w:val="DefaultParagraphFont"/>
    <w:uiPriority w:val="99"/>
    <w:rsid w:val="009A7F0C"/>
    <w:rPr>
      <w:vertAlign w:val="superscript"/>
    </w:rPr>
  </w:style>
  <w:style w:type="character" w:styleId="PageNumber">
    <w:name w:val="page number"/>
    <w:basedOn w:val="DefaultParagraphFont"/>
    <w:rsid w:val="008B6931"/>
  </w:style>
  <w:style w:type="paragraph" w:styleId="ListParagraph">
    <w:name w:val="List Paragraph"/>
    <w:basedOn w:val="Normal"/>
    <w:link w:val="ListParagraphChar"/>
    <w:uiPriority w:val="34"/>
    <w:qFormat/>
    <w:rsid w:val="006572E2"/>
    <w:pPr>
      <w:ind w:left="720"/>
      <w:contextualSpacing/>
    </w:pPr>
  </w:style>
  <w:style w:type="character" w:customStyle="1" w:styleId="ListParagraphChar">
    <w:name w:val="List Paragraph Char"/>
    <w:link w:val="ListParagraph"/>
    <w:uiPriority w:val="34"/>
    <w:rsid w:val="00457394"/>
    <w:rPr>
      <w:rFonts w:cs="B Lotus"/>
      <w:sz w:val="28"/>
      <w:szCs w:val="28"/>
      <w:lang w:bidi="ar-SA"/>
    </w:rPr>
  </w:style>
  <w:style w:type="character" w:customStyle="1" w:styleId="Heading1Char">
    <w:name w:val="Heading 1 Char"/>
    <w:basedOn w:val="DefaultParagraphFont"/>
    <w:link w:val="Heading1"/>
    <w:uiPriority w:val="9"/>
    <w:rsid w:val="00DE30D2"/>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semiHidden/>
    <w:rsid w:val="00DE30D2"/>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DE30D2"/>
    <w:rPr>
      <w:rFonts w:asciiTheme="majorHAnsi" w:eastAsiaTheme="majorEastAsia" w:hAnsiTheme="majorHAnsi" w:cstheme="majorBidi"/>
      <w:b/>
      <w:bCs/>
      <w:color w:val="4F81BD" w:themeColor="accent1"/>
      <w:sz w:val="22"/>
      <w:szCs w:val="22"/>
      <w:lang w:bidi="ar-SA"/>
    </w:rPr>
  </w:style>
  <w:style w:type="paragraph" w:styleId="BalloonText">
    <w:name w:val="Balloon Text"/>
    <w:basedOn w:val="Normal"/>
    <w:link w:val="BalloonTextChar"/>
    <w:uiPriority w:val="99"/>
    <w:semiHidden/>
    <w:unhideWhenUsed/>
    <w:rsid w:val="00DE30D2"/>
    <w:pPr>
      <w:bidi w:val="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E30D2"/>
    <w:rPr>
      <w:rFonts w:ascii="Tahoma" w:eastAsiaTheme="minorHAnsi" w:hAnsi="Tahoma" w:cs="Tahoma"/>
      <w:sz w:val="16"/>
      <w:szCs w:val="16"/>
      <w:lang w:bidi="ar-SA"/>
    </w:rPr>
  </w:style>
  <w:style w:type="character" w:styleId="Strong">
    <w:name w:val="Strong"/>
    <w:basedOn w:val="DefaultParagraphFont"/>
    <w:uiPriority w:val="22"/>
    <w:qFormat/>
    <w:rsid w:val="00DE30D2"/>
    <w:rPr>
      <w:b/>
      <w:bCs/>
    </w:rPr>
  </w:style>
  <w:style w:type="paragraph" w:styleId="NormalWeb">
    <w:name w:val="Normal (Web)"/>
    <w:basedOn w:val="Normal"/>
    <w:uiPriority w:val="99"/>
    <w:unhideWhenUsed/>
    <w:rsid w:val="00DE30D2"/>
    <w:pPr>
      <w:bidi w:val="0"/>
      <w:spacing w:before="100" w:beforeAutospacing="1" w:after="100" w:afterAutospacing="1"/>
      <w:jc w:val="left"/>
    </w:pPr>
    <w:rPr>
      <w:rFonts w:ascii="Times New Roman" w:eastAsia="Times New Roman" w:hAnsi="Times New Roman" w:cs="Times New Roman"/>
      <w:sz w:val="24"/>
      <w:szCs w:val="24"/>
      <w:lang w:bidi="fa-IR"/>
    </w:rPr>
  </w:style>
  <w:style w:type="paragraph" w:styleId="ListBullet">
    <w:name w:val="List Bullet"/>
    <w:basedOn w:val="Normal"/>
    <w:uiPriority w:val="99"/>
    <w:unhideWhenUsed/>
    <w:rsid w:val="00DE30D2"/>
    <w:pPr>
      <w:numPr>
        <w:numId w:val="1"/>
      </w:numPr>
      <w:bidi w:val="0"/>
      <w:spacing w:after="200" w:line="276" w:lineRule="auto"/>
      <w:contextualSpacing/>
      <w:jc w:val="left"/>
    </w:pPr>
    <w:rPr>
      <w:rFonts w:asciiTheme="minorHAnsi" w:eastAsiaTheme="minorHAnsi" w:hAnsiTheme="minorHAnsi" w:cstheme="minorBidi"/>
      <w:sz w:val="22"/>
      <w:szCs w:val="22"/>
    </w:rPr>
  </w:style>
  <w:style w:type="paragraph" w:styleId="z-TopofForm">
    <w:name w:val="HTML Top of Form"/>
    <w:basedOn w:val="Normal"/>
    <w:next w:val="Normal"/>
    <w:link w:val="z-TopofFormChar"/>
    <w:hidden/>
    <w:uiPriority w:val="99"/>
    <w:semiHidden/>
    <w:unhideWhenUsed/>
    <w:rsid w:val="00DE30D2"/>
    <w:pPr>
      <w:pBdr>
        <w:bottom w:val="single" w:sz="6" w:space="1" w:color="auto"/>
      </w:pBdr>
      <w:bidi w:val="0"/>
      <w:spacing w:line="27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DE30D2"/>
    <w:rPr>
      <w:rFonts w:ascii="Arial" w:eastAsiaTheme="minorHAnsi" w:hAnsi="Arial"/>
      <w:vanish/>
      <w:sz w:val="16"/>
      <w:szCs w:val="16"/>
      <w:lang w:bidi="ar-SA"/>
    </w:rPr>
  </w:style>
  <w:style w:type="paragraph" w:styleId="z-BottomofForm">
    <w:name w:val="HTML Bottom of Form"/>
    <w:basedOn w:val="Normal"/>
    <w:next w:val="Normal"/>
    <w:link w:val="z-BottomofFormChar"/>
    <w:hidden/>
    <w:uiPriority w:val="99"/>
    <w:semiHidden/>
    <w:unhideWhenUsed/>
    <w:rsid w:val="00DE30D2"/>
    <w:pPr>
      <w:pBdr>
        <w:top w:val="single" w:sz="6" w:space="1" w:color="auto"/>
      </w:pBdr>
      <w:bidi w:val="0"/>
      <w:spacing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DE30D2"/>
    <w:rPr>
      <w:rFonts w:ascii="Arial" w:eastAsiaTheme="minorHAnsi" w:hAnsi="Arial"/>
      <w:vanish/>
      <w:sz w:val="16"/>
      <w:szCs w:val="16"/>
      <w:lang w:bidi="ar-SA"/>
    </w:rPr>
  </w:style>
  <w:style w:type="character" w:styleId="Hyperlink">
    <w:name w:val="Hyperlink"/>
    <w:basedOn w:val="DefaultParagraphFont"/>
    <w:uiPriority w:val="99"/>
    <w:unhideWhenUsed/>
    <w:rsid w:val="00DE30D2"/>
    <w:rPr>
      <w:color w:val="0000FF"/>
      <w:u w:val="single"/>
    </w:rPr>
  </w:style>
  <w:style w:type="paragraph" w:styleId="NoSpacing">
    <w:name w:val="No Spacing"/>
    <w:uiPriority w:val="1"/>
    <w:qFormat/>
    <w:rsid w:val="00DE30D2"/>
    <w:rPr>
      <w:rFonts w:asciiTheme="minorHAnsi" w:eastAsiaTheme="minorHAnsi" w:hAnsiTheme="minorHAnsi" w:cstheme="minorBidi"/>
      <w:sz w:val="22"/>
      <w:szCs w:val="22"/>
      <w:lang w:bidi="ar-SA"/>
    </w:rPr>
  </w:style>
  <w:style w:type="character" w:customStyle="1" w:styleId="popup-text2">
    <w:name w:val="popup-text2"/>
    <w:basedOn w:val="DefaultParagraphFont"/>
    <w:rsid w:val="00DE30D2"/>
    <w:rPr>
      <w:vanish/>
      <w:webHidden w:val="0"/>
      <w:specVanish w:val="0"/>
    </w:rPr>
  </w:style>
  <w:style w:type="character" w:customStyle="1" w:styleId="answer-correct1">
    <w:name w:val="answer-correct1"/>
    <w:basedOn w:val="DefaultParagraphFont"/>
    <w:rsid w:val="00DE30D2"/>
    <w:rPr>
      <w:color w:val="008000"/>
    </w:rPr>
  </w:style>
  <w:style w:type="character" w:customStyle="1" w:styleId="answer-false1">
    <w:name w:val="answer-false1"/>
    <w:basedOn w:val="DefaultParagraphFont"/>
    <w:rsid w:val="00DE30D2"/>
    <w:rPr>
      <w:color w:val="8B4513"/>
      <w:u w:val="single"/>
    </w:rPr>
  </w:style>
  <w:style w:type="character" w:customStyle="1" w:styleId="podbody">
    <w:name w:val="pod_body"/>
    <w:basedOn w:val="DefaultParagraphFont"/>
    <w:rsid w:val="00DE30D2"/>
  </w:style>
  <w:style w:type="character" w:styleId="CommentReference">
    <w:name w:val="annotation reference"/>
    <w:basedOn w:val="DefaultParagraphFont"/>
    <w:uiPriority w:val="99"/>
    <w:semiHidden/>
    <w:unhideWhenUsed/>
    <w:rsid w:val="007240C4"/>
    <w:rPr>
      <w:sz w:val="16"/>
      <w:szCs w:val="16"/>
    </w:rPr>
  </w:style>
  <w:style w:type="paragraph" w:styleId="CommentText">
    <w:name w:val="annotation text"/>
    <w:basedOn w:val="Normal"/>
    <w:link w:val="CommentTextChar"/>
    <w:uiPriority w:val="99"/>
    <w:semiHidden/>
    <w:unhideWhenUsed/>
    <w:rsid w:val="007240C4"/>
    <w:rPr>
      <w:sz w:val="20"/>
      <w:szCs w:val="20"/>
    </w:rPr>
  </w:style>
  <w:style w:type="character" w:customStyle="1" w:styleId="CommentTextChar">
    <w:name w:val="Comment Text Char"/>
    <w:basedOn w:val="DefaultParagraphFont"/>
    <w:link w:val="CommentText"/>
    <w:uiPriority w:val="99"/>
    <w:semiHidden/>
    <w:rsid w:val="007240C4"/>
    <w:rPr>
      <w:rFonts w:cs="B Lotus"/>
      <w:lang w:bidi="ar-SA"/>
    </w:rPr>
  </w:style>
  <w:style w:type="paragraph" w:styleId="CommentSubject">
    <w:name w:val="annotation subject"/>
    <w:basedOn w:val="CommentText"/>
    <w:next w:val="CommentText"/>
    <w:link w:val="CommentSubjectChar"/>
    <w:uiPriority w:val="99"/>
    <w:semiHidden/>
    <w:unhideWhenUsed/>
    <w:rsid w:val="007240C4"/>
    <w:rPr>
      <w:b/>
      <w:bCs/>
    </w:rPr>
  </w:style>
  <w:style w:type="character" w:customStyle="1" w:styleId="CommentSubjectChar">
    <w:name w:val="Comment Subject Char"/>
    <w:basedOn w:val="CommentTextChar"/>
    <w:link w:val="CommentSubject"/>
    <w:uiPriority w:val="99"/>
    <w:semiHidden/>
    <w:rsid w:val="007240C4"/>
    <w:rPr>
      <w:rFonts w:cs="B Lotus"/>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E:\BoP\&#1583;&#1575;&#1583;&#1607;\Daily%20Exchange%20Rates%201402100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1776;&#1777;\&#1606;&#1585;&#1582;%20&#1575;&#1585;&#1586;%2007%20(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BoP\&#1583;&#1575;&#1583;&#1607;\Daily%20Exchange%20Rates%201402100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oleObject" Target="file:///E:\BoP\&#1583;&#1575;&#1583;&#1607;\Daily%20Exchange%20Rates%201402100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Monetary%20Policy\MPR\&#1606;&#1585;&#1582;%20&#1575;&#1585;&#1586;%2014030703.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E:\Monetary%20Policy\&#1711;&#1586;&#1575;&#1585;&#1588;\MPR\FPP.IRAN(MRC).xlsm"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has0902\Desktop\ER%20monthly.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3.xml"/><Relationship Id="rId4" Type="http://schemas.openxmlformats.org/officeDocument/2006/relationships/oleObject" Target="file:///C:\Users\mdarabi\Downloads\TSD-Rep-14030925%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نرخ غیررسمی ارز در تهران</c:v>
          </c:tx>
          <c:spPr>
            <a:ln w="28575" cap="rnd">
              <a:solidFill>
                <a:srgbClr val="00B050"/>
              </a:solidFill>
              <a:prstDash val="sysDot"/>
              <a:round/>
            </a:ln>
            <a:effectLst/>
          </c:spPr>
          <c:marker>
            <c:symbol val="none"/>
          </c:marker>
          <c:cat>
            <c:strRef>
              <c:f>daily!$D$8050:$D$8314</c:f>
              <c:strCache>
                <c:ptCount val="265"/>
                <c:pt idx="0">
                  <c:v>1403/01/14</c:v>
                </c:pt>
                <c:pt idx="1">
                  <c:v>1403/01/15</c:v>
                </c:pt>
                <c:pt idx="2">
                  <c:v>1403/01/16</c:v>
                </c:pt>
                <c:pt idx="3">
                  <c:v>1403/01/17</c:v>
                </c:pt>
                <c:pt idx="4">
                  <c:v>1403/01/18</c:v>
                </c:pt>
                <c:pt idx="5">
                  <c:v>1403/01/19</c:v>
                </c:pt>
                <c:pt idx="6">
                  <c:v>1403/01/20</c:v>
                </c:pt>
                <c:pt idx="7">
                  <c:v>1403/01/21</c:v>
                </c:pt>
                <c:pt idx="8">
                  <c:v>1403/01/22</c:v>
                </c:pt>
                <c:pt idx="9">
                  <c:v>1403/01/23</c:v>
                </c:pt>
                <c:pt idx="10">
                  <c:v>1403/01/24</c:v>
                </c:pt>
                <c:pt idx="11">
                  <c:v>1403/01/25</c:v>
                </c:pt>
                <c:pt idx="12">
                  <c:v>1403/01/26</c:v>
                </c:pt>
                <c:pt idx="13">
                  <c:v>1403/01/27</c:v>
                </c:pt>
                <c:pt idx="14">
                  <c:v>1403/01/28</c:v>
                </c:pt>
                <c:pt idx="15">
                  <c:v>1403/01/29</c:v>
                </c:pt>
                <c:pt idx="16">
                  <c:v>1403/01/30</c:v>
                </c:pt>
                <c:pt idx="17">
                  <c:v>1403/01/31</c:v>
                </c:pt>
                <c:pt idx="18">
                  <c:v>1403/02/01</c:v>
                </c:pt>
                <c:pt idx="19">
                  <c:v>1403/02/02</c:v>
                </c:pt>
                <c:pt idx="20">
                  <c:v>1403/02/03</c:v>
                </c:pt>
                <c:pt idx="21">
                  <c:v>1403/02/04</c:v>
                </c:pt>
                <c:pt idx="22">
                  <c:v>1403/02/05</c:v>
                </c:pt>
                <c:pt idx="23">
                  <c:v>1403/02/06</c:v>
                </c:pt>
                <c:pt idx="24">
                  <c:v>1403/02/07</c:v>
                </c:pt>
                <c:pt idx="25">
                  <c:v>1403/02/08</c:v>
                </c:pt>
                <c:pt idx="26">
                  <c:v>1403/02/09</c:v>
                </c:pt>
                <c:pt idx="27">
                  <c:v>1403/02/10</c:v>
                </c:pt>
                <c:pt idx="28">
                  <c:v>1403/02/11</c:v>
                </c:pt>
                <c:pt idx="29">
                  <c:v>1403/02/12</c:v>
                </c:pt>
                <c:pt idx="30">
                  <c:v>1403/02/13</c:v>
                </c:pt>
                <c:pt idx="31">
                  <c:v>1403/02/14</c:v>
                </c:pt>
                <c:pt idx="32">
                  <c:v>1403/02/15</c:v>
                </c:pt>
                <c:pt idx="33">
                  <c:v>1403/02/16</c:v>
                </c:pt>
                <c:pt idx="34">
                  <c:v>1403/02/17</c:v>
                </c:pt>
                <c:pt idx="35">
                  <c:v>1403/02/18</c:v>
                </c:pt>
                <c:pt idx="36">
                  <c:v>1403/02/19</c:v>
                </c:pt>
                <c:pt idx="37">
                  <c:v>1403/02/20</c:v>
                </c:pt>
                <c:pt idx="38">
                  <c:v>1403/02/21</c:v>
                </c:pt>
                <c:pt idx="39">
                  <c:v>1403/02/22</c:v>
                </c:pt>
                <c:pt idx="40">
                  <c:v>1403/02/23</c:v>
                </c:pt>
                <c:pt idx="41">
                  <c:v>1403/02/24</c:v>
                </c:pt>
                <c:pt idx="42">
                  <c:v>1403/02/25</c:v>
                </c:pt>
                <c:pt idx="43">
                  <c:v>1403/02/26</c:v>
                </c:pt>
                <c:pt idx="44">
                  <c:v>1403/02/27</c:v>
                </c:pt>
                <c:pt idx="45">
                  <c:v>1403/02/28</c:v>
                </c:pt>
                <c:pt idx="46">
                  <c:v>1403/02/29</c:v>
                </c:pt>
                <c:pt idx="47">
                  <c:v>1403/02/30</c:v>
                </c:pt>
                <c:pt idx="48">
                  <c:v>1403/02/31</c:v>
                </c:pt>
                <c:pt idx="49">
                  <c:v>1403/03/01</c:v>
                </c:pt>
                <c:pt idx="50">
                  <c:v>1403/03/02</c:v>
                </c:pt>
                <c:pt idx="51">
                  <c:v>1403/03/03</c:v>
                </c:pt>
                <c:pt idx="52">
                  <c:v>1403/03/04</c:v>
                </c:pt>
                <c:pt idx="53">
                  <c:v>1403/03/05</c:v>
                </c:pt>
                <c:pt idx="54">
                  <c:v>1403/03/06</c:v>
                </c:pt>
                <c:pt idx="55">
                  <c:v>1403/03/07</c:v>
                </c:pt>
                <c:pt idx="56">
                  <c:v>1403/03/08</c:v>
                </c:pt>
                <c:pt idx="57">
                  <c:v>1403/03/09</c:v>
                </c:pt>
                <c:pt idx="58">
                  <c:v>1403/03/10</c:v>
                </c:pt>
                <c:pt idx="59">
                  <c:v>1403/03/11</c:v>
                </c:pt>
                <c:pt idx="60">
                  <c:v>1403/03/12</c:v>
                </c:pt>
                <c:pt idx="61">
                  <c:v>1403/03/13</c:v>
                </c:pt>
                <c:pt idx="62">
                  <c:v>1403/03/14</c:v>
                </c:pt>
                <c:pt idx="63">
                  <c:v>1403/03/15</c:v>
                </c:pt>
                <c:pt idx="64">
                  <c:v>1403/03/16</c:v>
                </c:pt>
                <c:pt idx="65">
                  <c:v>1403/03/17</c:v>
                </c:pt>
                <c:pt idx="66">
                  <c:v>1403/03/18</c:v>
                </c:pt>
                <c:pt idx="67">
                  <c:v>1403/03/19</c:v>
                </c:pt>
                <c:pt idx="68">
                  <c:v>1403/03/20</c:v>
                </c:pt>
                <c:pt idx="69">
                  <c:v>1403/03/21</c:v>
                </c:pt>
                <c:pt idx="70">
                  <c:v>1403/03/22</c:v>
                </c:pt>
                <c:pt idx="71">
                  <c:v>1403/03/23</c:v>
                </c:pt>
                <c:pt idx="72">
                  <c:v>1403/03/24</c:v>
                </c:pt>
                <c:pt idx="73">
                  <c:v>1403/03/25</c:v>
                </c:pt>
                <c:pt idx="74">
                  <c:v>1403/03/26</c:v>
                </c:pt>
                <c:pt idx="75">
                  <c:v>1403/03/27</c:v>
                </c:pt>
                <c:pt idx="76">
                  <c:v>1403/03/28</c:v>
                </c:pt>
                <c:pt idx="77">
                  <c:v>1403/03/29</c:v>
                </c:pt>
                <c:pt idx="78">
                  <c:v>1403/03/30</c:v>
                </c:pt>
                <c:pt idx="79">
                  <c:v>1403/03/31</c:v>
                </c:pt>
                <c:pt idx="80">
                  <c:v>1403/04/01</c:v>
                </c:pt>
                <c:pt idx="81">
                  <c:v>1403/04/02</c:v>
                </c:pt>
                <c:pt idx="82">
                  <c:v>1403/04/03</c:v>
                </c:pt>
                <c:pt idx="83">
                  <c:v>1403/04/04</c:v>
                </c:pt>
                <c:pt idx="84">
                  <c:v>1403/04/05</c:v>
                </c:pt>
                <c:pt idx="85">
                  <c:v>1403/04/06</c:v>
                </c:pt>
                <c:pt idx="86">
                  <c:v>1403/04/07</c:v>
                </c:pt>
                <c:pt idx="87">
                  <c:v>1403/04/08</c:v>
                </c:pt>
                <c:pt idx="88">
                  <c:v>1403/04/09</c:v>
                </c:pt>
                <c:pt idx="89">
                  <c:v>1403/04/10</c:v>
                </c:pt>
                <c:pt idx="90">
                  <c:v>1403/04/11</c:v>
                </c:pt>
                <c:pt idx="91">
                  <c:v>1403/04/12</c:v>
                </c:pt>
                <c:pt idx="92">
                  <c:v>1403/04/13</c:v>
                </c:pt>
                <c:pt idx="93">
                  <c:v>1403/04/14</c:v>
                </c:pt>
                <c:pt idx="94">
                  <c:v>1403/04/15</c:v>
                </c:pt>
                <c:pt idx="95">
                  <c:v>1403/04/16</c:v>
                </c:pt>
                <c:pt idx="96">
                  <c:v>1403/04/17</c:v>
                </c:pt>
                <c:pt idx="97">
                  <c:v>1403/04/18</c:v>
                </c:pt>
                <c:pt idx="98">
                  <c:v>1403/04/19</c:v>
                </c:pt>
                <c:pt idx="99">
                  <c:v>1403/04/20</c:v>
                </c:pt>
                <c:pt idx="100">
                  <c:v>1403/04/21</c:v>
                </c:pt>
                <c:pt idx="101">
                  <c:v>1403/04/22</c:v>
                </c:pt>
                <c:pt idx="102">
                  <c:v>1403/04/23</c:v>
                </c:pt>
                <c:pt idx="103">
                  <c:v>1403/04/24</c:v>
                </c:pt>
                <c:pt idx="104">
                  <c:v>1403/04/25</c:v>
                </c:pt>
                <c:pt idx="105">
                  <c:v>1403/04/26</c:v>
                </c:pt>
                <c:pt idx="106">
                  <c:v>1403/04/27</c:v>
                </c:pt>
                <c:pt idx="107">
                  <c:v>1403/04/28</c:v>
                </c:pt>
                <c:pt idx="108">
                  <c:v>1403/04/29</c:v>
                </c:pt>
                <c:pt idx="109">
                  <c:v>1403/04/30</c:v>
                </c:pt>
                <c:pt idx="110">
                  <c:v>1403/04/31</c:v>
                </c:pt>
                <c:pt idx="111">
                  <c:v>1403/05/01</c:v>
                </c:pt>
                <c:pt idx="112">
                  <c:v>1403/05/02</c:v>
                </c:pt>
                <c:pt idx="113">
                  <c:v>1403/05/03</c:v>
                </c:pt>
                <c:pt idx="114">
                  <c:v>1403/05/04</c:v>
                </c:pt>
                <c:pt idx="115">
                  <c:v>1403/05/05</c:v>
                </c:pt>
                <c:pt idx="116">
                  <c:v>1403/05/06</c:v>
                </c:pt>
                <c:pt idx="117">
                  <c:v>1403/05/07</c:v>
                </c:pt>
                <c:pt idx="118">
                  <c:v>1403/05/08</c:v>
                </c:pt>
                <c:pt idx="119">
                  <c:v>1403/05/09</c:v>
                </c:pt>
                <c:pt idx="120">
                  <c:v>1403/05/10</c:v>
                </c:pt>
                <c:pt idx="121">
                  <c:v>1403/05/11</c:v>
                </c:pt>
                <c:pt idx="122">
                  <c:v>1403/05/12</c:v>
                </c:pt>
                <c:pt idx="123">
                  <c:v>1403/05/13</c:v>
                </c:pt>
                <c:pt idx="124">
                  <c:v>1403/05/14</c:v>
                </c:pt>
                <c:pt idx="125">
                  <c:v>1403/05/15</c:v>
                </c:pt>
                <c:pt idx="126">
                  <c:v>1403/05/16</c:v>
                </c:pt>
                <c:pt idx="127">
                  <c:v>1403/05/17</c:v>
                </c:pt>
                <c:pt idx="128">
                  <c:v>1403/05/18</c:v>
                </c:pt>
                <c:pt idx="129">
                  <c:v>1403/05/19</c:v>
                </c:pt>
                <c:pt idx="130">
                  <c:v>1403/05/20</c:v>
                </c:pt>
                <c:pt idx="131">
                  <c:v>1403/05/21</c:v>
                </c:pt>
                <c:pt idx="132">
                  <c:v>1403/05/22</c:v>
                </c:pt>
                <c:pt idx="133">
                  <c:v>1403/05/23</c:v>
                </c:pt>
                <c:pt idx="134">
                  <c:v>1403/05/24</c:v>
                </c:pt>
                <c:pt idx="135">
                  <c:v>1403/05/25</c:v>
                </c:pt>
                <c:pt idx="136">
                  <c:v>1403/05/26</c:v>
                </c:pt>
                <c:pt idx="137">
                  <c:v>1403/05/27</c:v>
                </c:pt>
                <c:pt idx="138">
                  <c:v>1403/05/28</c:v>
                </c:pt>
                <c:pt idx="139">
                  <c:v>1403/05/29</c:v>
                </c:pt>
                <c:pt idx="140">
                  <c:v>1403/05/30</c:v>
                </c:pt>
                <c:pt idx="141">
                  <c:v>1403/05/31</c:v>
                </c:pt>
                <c:pt idx="142">
                  <c:v>1403/06/01</c:v>
                </c:pt>
                <c:pt idx="143">
                  <c:v>1403/06/02</c:v>
                </c:pt>
                <c:pt idx="144">
                  <c:v>1403/06/03</c:v>
                </c:pt>
                <c:pt idx="145">
                  <c:v>1403/06/04</c:v>
                </c:pt>
                <c:pt idx="146">
                  <c:v>1403/06/05</c:v>
                </c:pt>
                <c:pt idx="147">
                  <c:v>1403/06/06</c:v>
                </c:pt>
                <c:pt idx="148">
                  <c:v>1403/06/07</c:v>
                </c:pt>
                <c:pt idx="149">
                  <c:v>1403/06/08</c:v>
                </c:pt>
                <c:pt idx="150">
                  <c:v>1403/06/09</c:v>
                </c:pt>
                <c:pt idx="151">
                  <c:v>1403/06/10</c:v>
                </c:pt>
                <c:pt idx="152">
                  <c:v>1403/06/11</c:v>
                </c:pt>
                <c:pt idx="153">
                  <c:v>1403/06/12</c:v>
                </c:pt>
                <c:pt idx="154">
                  <c:v>1403/06/13</c:v>
                </c:pt>
                <c:pt idx="155">
                  <c:v>1403/06/14</c:v>
                </c:pt>
                <c:pt idx="156">
                  <c:v>1403/06/15</c:v>
                </c:pt>
                <c:pt idx="157">
                  <c:v>1403/06/16</c:v>
                </c:pt>
                <c:pt idx="158">
                  <c:v>1403/06/17</c:v>
                </c:pt>
                <c:pt idx="159">
                  <c:v>1403/06/18</c:v>
                </c:pt>
                <c:pt idx="160">
                  <c:v>1403/06/19</c:v>
                </c:pt>
                <c:pt idx="161">
                  <c:v>1403/06/20</c:v>
                </c:pt>
                <c:pt idx="162">
                  <c:v>1403/06/21</c:v>
                </c:pt>
                <c:pt idx="163">
                  <c:v>1403/06/22</c:v>
                </c:pt>
                <c:pt idx="164">
                  <c:v>1403/06/23</c:v>
                </c:pt>
                <c:pt idx="165">
                  <c:v>1403/06/24</c:v>
                </c:pt>
                <c:pt idx="166">
                  <c:v>1403/06/25</c:v>
                </c:pt>
                <c:pt idx="167">
                  <c:v>1403/06/26</c:v>
                </c:pt>
                <c:pt idx="168">
                  <c:v>1403/06/27</c:v>
                </c:pt>
                <c:pt idx="169">
                  <c:v>1403/06/28</c:v>
                </c:pt>
                <c:pt idx="170">
                  <c:v>1403/06/29</c:v>
                </c:pt>
                <c:pt idx="171">
                  <c:v>1403/06/30</c:v>
                </c:pt>
                <c:pt idx="172">
                  <c:v>1403/06/31</c:v>
                </c:pt>
                <c:pt idx="173">
                  <c:v>1403/07/01</c:v>
                </c:pt>
                <c:pt idx="174">
                  <c:v>1403/07/02</c:v>
                </c:pt>
                <c:pt idx="175">
                  <c:v>1403/07/03</c:v>
                </c:pt>
                <c:pt idx="176">
                  <c:v>1403/07/04</c:v>
                </c:pt>
                <c:pt idx="177">
                  <c:v>1403/07/05</c:v>
                </c:pt>
                <c:pt idx="178">
                  <c:v>1403/07/06</c:v>
                </c:pt>
                <c:pt idx="179">
                  <c:v>1403/07/07</c:v>
                </c:pt>
                <c:pt idx="180">
                  <c:v>1403/07/08</c:v>
                </c:pt>
                <c:pt idx="181">
                  <c:v>1403/07/09</c:v>
                </c:pt>
                <c:pt idx="182">
                  <c:v>1403/07/10</c:v>
                </c:pt>
                <c:pt idx="183">
                  <c:v>1403/07/11</c:v>
                </c:pt>
                <c:pt idx="184">
                  <c:v>1403/07/12</c:v>
                </c:pt>
                <c:pt idx="185">
                  <c:v>1403/07/13</c:v>
                </c:pt>
                <c:pt idx="186">
                  <c:v>1403/07/14</c:v>
                </c:pt>
                <c:pt idx="187">
                  <c:v>1403/07/15</c:v>
                </c:pt>
                <c:pt idx="188">
                  <c:v>1403/07/16</c:v>
                </c:pt>
                <c:pt idx="189">
                  <c:v>1403/07/17</c:v>
                </c:pt>
                <c:pt idx="190">
                  <c:v>1403/07/18</c:v>
                </c:pt>
                <c:pt idx="191">
                  <c:v>1403/07/19</c:v>
                </c:pt>
                <c:pt idx="192">
                  <c:v>1403/07/20</c:v>
                </c:pt>
                <c:pt idx="193">
                  <c:v>1403/07/21</c:v>
                </c:pt>
                <c:pt idx="194">
                  <c:v>1403/07/22</c:v>
                </c:pt>
                <c:pt idx="195">
                  <c:v>1403/07/23</c:v>
                </c:pt>
                <c:pt idx="196">
                  <c:v>1403/07/24</c:v>
                </c:pt>
                <c:pt idx="197">
                  <c:v>1403/07/25</c:v>
                </c:pt>
                <c:pt idx="198">
                  <c:v>1403/07/26</c:v>
                </c:pt>
                <c:pt idx="199">
                  <c:v>1403/07/27</c:v>
                </c:pt>
                <c:pt idx="200">
                  <c:v>1403/07/28</c:v>
                </c:pt>
                <c:pt idx="201">
                  <c:v>1403/07/29</c:v>
                </c:pt>
                <c:pt idx="202">
                  <c:v>1403/07/30</c:v>
                </c:pt>
                <c:pt idx="203">
                  <c:v>1403/08/01</c:v>
                </c:pt>
                <c:pt idx="204">
                  <c:v>1403/08/02</c:v>
                </c:pt>
                <c:pt idx="205">
                  <c:v>1403/08/03</c:v>
                </c:pt>
                <c:pt idx="206">
                  <c:v>1403/08/04</c:v>
                </c:pt>
                <c:pt idx="207">
                  <c:v>1403/08/05</c:v>
                </c:pt>
                <c:pt idx="208">
                  <c:v>1403/08/06</c:v>
                </c:pt>
                <c:pt idx="209">
                  <c:v>1403/08/07</c:v>
                </c:pt>
                <c:pt idx="210">
                  <c:v>1403/08/08</c:v>
                </c:pt>
                <c:pt idx="211">
                  <c:v>1403/08/09</c:v>
                </c:pt>
                <c:pt idx="212">
                  <c:v>1403/08/10</c:v>
                </c:pt>
                <c:pt idx="213">
                  <c:v>1403/08/11</c:v>
                </c:pt>
                <c:pt idx="214">
                  <c:v>1403/08/12</c:v>
                </c:pt>
                <c:pt idx="215">
                  <c:v>1403/08/13</c:v>
                </c:pt>
                <c:pt idx="216">
                  <c:v>1403/08/14</c:v>
                </c:pt>
                <c:pt idx="217">
                  <c:v>1403/08/15</c:v>
                </c:pt>
                <c:pt idx="218">
                  <c:v>1403/08/16</c:v>
                </c:pt>
                <c:pt idx="219">
                  <c:v>1403/08/17</c:v>
                </c:pt>
                <c:pt idx="220">
                  <c:v>1403/08/18</c:v>
                </c:pt>
                <c:pt idx="221">
                  <c:v>1403/08/19</c:v>
                </c:pt>
                <c:pt idx="222">
                  <c:v>1403/08/20</c:v>
                </c:pt>
                <c:pt idx="223">
                  <c:v>1403/08/21</c:v>
                </c:pt>
                <c:pt idx="224">
                  <c:v>1403/08/22</c:v>
                </c:pt>
                <c:pt idx="225">
                  <c:v>1403/08/23</c:v>
                </c:pt>
                <c:pt idx="226">
                  <c:v>1403/08/24</c:v>
                </c:pt>
                <c:pt idx="227">
                  <c:v>1403/08/25</c:v>
                </c:pt>
                <c:pt idx="228">
                  <c:v>1403/08/26</c:v>
                </c:pt>
                <c:pt idx="229">
                  <c:v>1403/08/27</c:v>
                </c:pt>
                <c:pt idx="230">
                  <c:v>1403/08/28</c:v>
                </c:pt>
                <c:pt idx="231">
                  <c:v>1403/08/29</c:v>
                </c:pt>
                <c:pt idx="232">
                  <c:v>1403/08/30</c:v>
                </c:pt>
                <c:pt idx="233">
                  <c:v>1403/09/01</c:v>
                </c:pt>
                <c:pt idx="234">
                  <c:v>1403/09/02</c:v>
                </c:pt>
                <c:pt idx="235">
                  <c:v>1403/09/03</c:v>
                </c:pt>
                <c:pt idx="236">
                  <c:v>1403/09/04</c:v>
                </c:pt>
                <c:pt idx="237">
                  <c:v>1403/09/05</c:v>
                </c:pt>
                <c:pt idx="238">
                  <c:v>1403/09/06</c:v>
                </c:pt>
                <c:pt idx="239">
                  <c:v>1403/09/07</c:v>
                </c:pt>
                <c:pt idx="240">
                  <c:v>1403/09/08</c:v>
                </c:pt>
                <c:pt idx="241">
                  <c:v>1403/09/09</c:v>
                </c:pt>
                <c:pt idx="242">
                  <c:v>1403/09/10</c:v>
                </c:pt>
                <c:pt idx="243">
                  <c:v>1403/09/11</c:v>
                </c:pt>
                <c:pt idx="244">
                  <c:v>1403/09/12</c:v>
                </c:pt>
                <c:pt idx="245">
                  <c:v>1403/09/13</c:v>
                </c:pt>
                <c:pt idx="246">
                  <c:v>1403/09/14</c:v>
                </c:pt>
                <c:pt idx="247">
                  <c:v>1403/09/15</c:v>
                </c:pt>
                <c:pt idx="248">
                  <c:v>1403/09/16</c:v>
                </c:pt>
                <c:pt idx="249">
                  <c:v>1403/09/17</c:v>
                </c:pt>
                <c:pt idx="250">
                  <c:v>1403/09/18</c:v>
                </c:pt>
                <c:pt idx="251">
                  <c:v>1403/09/19</c:v>
                </c:pt>
                <c:pt idx="252">
                  <c:v>1403/09/20</c:v>
                </c:pt>
                <c:pt idx="253">
                  <c:v>1403/09/21</c:v>
                </c:pt>
                <c:pt idx="254">
                  <c:v>1403/09/22</c:v>
                </c:pt>
                <c:pt idx="255">
                  <c:v>1403/09/23</c:v>
                </c:pt>
                <c:pt idx="256">
                  <c:v>1403/09/24</c:v>
                </c:pt>
                <c:pt idx="257">
                  <c:v>1403/09/25</c:v>
                </c:pt>
                <c:pt idx="258">
                  <c:v>1403/09/26</c:v>
                </c:pt>
                <c:pt idx="259">
                  <c:v>1403/09/27</c:v>
                </c:pt>
                <c:pt idx="260">
                  <c:v>1403/09/28</c:v>
                </c:pt>
                <c:pt idx="261">
                  <c:v>1403/09/29</c:v>
                </c:pt>
                <c:pt idx="262">
                  <c:v>1403/09/30</c:v>
                </c:pt>
                <c:pt idx="263">
                  <c:v>1403/10/01</c:v>
                </c:pt>
                <c:pt idx="264">
                  <c:v>1403/10/02</c:v>
                </c:pt>
              </c:strCache>
            </c:strRef>
          </c:cat>
          <c:val>
            <c:numRef>
              <c:f>daily!$E$8050:$E$8314</c:f>
              <c:numCache>
                <c:formatCode>_ * #,##0_-_ر_ي_ا_ل_ ;_ * #,##0\-_ر_ي_ا_ل_ ;_ * "-"??_-_ر_ي_ا_ل_ ;_ @_ </c:formatCode>
                <c:ptCount val="265"/>
                <c:pt idx="0">
                  <c:v>632900</c:v>
                </c:pt>
                <c:pt idx="1">
                  <c:v>634740</c:v>
                </c:pt>
                <c:pt idx="2">
                  <c:v>641000</c:v>
                </c:pt>
                <c:pt idx="4">
                  <c:v>647000</c:v>
                </c:pt>
                <c:pt idx="5">
                  <c:v>640000</c:v>
                </c:pt>
                <c:pt idx="6">
                  <c:v>608700</c:v>
                </c:pt>
                <c:pt idx="7">
                  <c:v>637000</c:v>
                </c:pt>
                <c:pt idx="11">
                  <c:v>641000</c:v>
                </c:pt>
                <c:pt idx="12">
                  <c:v>618800</c:v>
                </c:pt>
                <c:pt idx="13">
                  <c:v>638400</c:v>
                </c:pt>
                <c:pt idx="14">
                  <c:v>619200</c:v>
                </c:pt>
                <c:pt idx="15">
                  <c:v>597900</c:v>
                </c:pt>
                <c:pt idx="16">
                  <c:v>600900</c:v>
                </c:pt>
                <c:pt idx="18">
                  <c:v>629000</c:v>
                </c:pt>
                <c:pt idx="19">
                  <c:v>627600</c:v>
                </c:pt>
                <c:pt idx="20">
                  <c:v>640100</c:v>
                </c:pt>
                <c:pt idx="21">
                  <c:v>618300</c:v>
                </c:pt>
                <c:pt idx="22">
                  <c:v>613700</c:v>
                </c:pt>
                <c:pt idx="23">
                  <c:v>644200</c:v>
                </c:pt>
                <c:pt idx="25">
                  <c:v>600600</c:v>
                </c:pt>
                <c:pt idx="26">
                  <c:v>620100</c:v>
                </c:pt>
                <c:pt idx="27">
                  <c:v>627500</c:v>
                </c:pt>
                <c:pt idx="28">
                  <c:v>644100</c:v>
                </c:pt>
                <c:pt idx="29">
                  <c:v>631000</c:v>
                </c:pt>
                <c:pt idx="30">
                  <c:v>597300</c:v>
                </c:pt>
                <c:pt idx="33">
                  <c:v>606100</c:v>
                </c:pt>
                <c:pt idx="34">
                  <c:v>602200</c:v>
                </c:pt>
                <c:pt idx="35">
                  <c:v>597200</c:v>
                </c:pt>
                <c:pt idx="36">
                  <c:v>599500</c:v>
                </c:pt>
                <c:pt idx="37">
                  <c:v>634600</c:v>
                </c:pt>
                <c:pt idx="39">
                  <c:v>633700</c:v>
                </c:pt>
                <c:pt idx="40">
                  <c:v>601600</c:v>
                </c:pt>
                <c:pt idx="41">
                  <c:v>629000</c:v>
                </c:pt>
                <c:pt idx="42">
                  <c:v>595000</c:v>
                </c:pt>
                <c:pt idx="43">
                  <c:v>597300</c:v>
                </c:pt>
                <c:pt idx="44">
                  <c:v>600600</c:v>
                </c:pt>
                <c:pt idx="46">
                  <c:v>607700</c:v>
                </c:pt>
                <c:pt idx="47">
                  <c:v>608600</c:v>
                </c:pt>
                <c:pt idx="48">
                  <c:v>605600</c:v>
                </c:pt>
                <c:pt idx="49">
                  <c:v>604700</c:v>
                </c:pt>
                <c:pt idx="50">
                  <c:v>601000</c:v>
                </c:pt>
                <c:pt idx="51">
                  <c:v>600700</c:v>
                </c:pt>
                <c:pt idx="53">
                  <c:v>614500</c:v>
                </c:pt>
                <c:pt idx="54">
                  <c:v>612200</c:v>
                </c:pt>
                <c:pt idx="55">
                  <c:v>614100</c:v>
                </c:pt>
                <c:pt idx="56">
                  <c:v>598200</c:v>
                </c:pt>
                <c:pt idx="57">
                  <c:v>616500</c:v>
                </c:pt>
                <c:pt idx="58">
                  <c:v>605400</c:v>
                </c:pt>
                <c:pt idx="60">
                  <c:v>599600</c:v>
                </c:pt>
                <c:pt idx="61">
                  <c:v>603100</c:v>
                </c:pt>
                <c:pt idx="64">
                  <c:v>599800</c:v>
                </c:pt>
                <c:pt idx="65">
                  <c:v>601900</c:v>
                </c:pt>
                <c:pt idx="67">
                  <c:v>603900</c:v>
                </c:pt>
                <c:pt idx="68">
                  <c:v>611600</c:v>
                </c:pt>
                <c:pt idx="69">
                  <c:v>608500</c:v>
                </c:pt>
                <c:pt idx="70">
                  <c:v>609900</c:v>
                </c:pt>
                <c:pt idx="71">
                  <c:v>608300</c:v>
                </c:pt>
                <c:pt idx="72">
                  <c:v>615900</c:v>
                </c:pt>
                <c:pt idx="74">
                  <c:v>596500</c:v>
                </c:pt>
                <c:pt idx="75">
                  <c:v>602600</c:v>
                </c:pt>
                <c:pt idx="77">
                  <c:v>604700</c:v>
                </c:pt>
                <c:pt idx="78">
                  <c:v>596100</c:v>
                </c:pt>
                <c:pt idx="79">
                  <c:v>614800</c:v>
                </c:pt>
                <c:pt idx="81">
                  <c:v>601200</c:v>
                </c:pt>
                <c:pt idx="82">
                  <c:v>602700</c:v>
                </c:pt>
                <c:pt idx="83">
                  <c:v>604500</c:v>
                </c:pt>
                <c:pt idx="85">
                  <c:v>601200</c:v>
                </c:pt>
                <c:pt idx="86">
                  <c:v>603200</c:v>
                </c:pt>
                <c:pt idx="88">
                  <c:v>610200</c:v>
                </c:pt>
                <c:pt idx="89">
                  <c:v>616910</c:v>
                </c:pt>
                <c:pt idx="90">
                  <c:v>613620</c:v>
                </c:pt>
                <c:pt idx="91">
                  <c:v>608140</c:v>
                </c:pt>
                <c:pt idx="92">
                  <c:v>603750</c:v>
                </c:pt>
                <c:pt idx="93">
                  <c:v>608760</c:v>
                </c:pt>
                <c:pt idx="95">
                  <c:v>598300</c:v>
                </c:pt>
                <c:pt idx="96">
                  <c:v>588510</c:v>
                </c:pt>
                <c:pt idx="97">
                  <c:v>588520</c:v>
                </c:pt>
                <c:pt idx="98">
                  <c:v>588790</c:v>
                </c:pt>
                <c:pt idx="99">
                  <c:v>585100</c:v>
                </c:pt>
                <c:pt idx="100">
                  <c:v>579650</c:v>
                </c:pt>
                <c:pt idx="102">
                  <c:v>579900</c:v>
                </c:pt>
                <c:pt idx="103">
                  <c:v>579170</c:v>
                </c:pt>
                <c:pt idx="106">
                  <c:v>573300</c:v>
                </c:pt>
                <c:pt idx="107">
                  <c:v>572200</c:v>
                </c:pt>
                <c:pt idx="109">
                  <c:v>575770</c:v>
                </c:pt>
                <c:pt idx="110">
                  <c:v>576110</c:v>
                </c:pt>
                <c:pt idx="111">
                  <c:v>575960</c:v>
                </c:pt>
                <c:pt idx="112">
                  <c:v>581760</c:v>
                </c:pt>
                <c:pt idx="113">
                  <c:v>584600</c:v>
                </c:pt>
                <c:pt idx="114">
                  <c:v>587610</c:v>
                </c:pt>
                <c:pt idx="116">
                  <c:v>586460</c:v>
                </c:pt>
                <c:pt idx="117">
                  <c:v>590840</c:v>
                </c:pt>
                <c:pt idx="118">
                  <c:v>589400</c:v>
                </c:pt>
                <c:pt idx="119">
                  <c:v>593500</c:v>
                </c:pt>
                <c:pt idx="120">
                  <c:v>600400</c:v>
                </c:pt>
                <c:pt idx="121">
                  <c:v>606000</c:v>
                </c:pt>
                <c:pt idx="123">
                  <c:v>615270</c:v>
                </c:pt>
                <c:pt idx="124">
                  <c:v>609000</c:v>
                </c:pt>
                <c:pt idx="125">
                  <c:v>614900</c:v>
                </c:pt>
                <c:pt idx="126">
                  <c:v>611400</c:v>
                </c:pt>
                <c:pt idx="127">
                  <c:v>614010</c:v>
                </c:pt>
                <c:pt idx="128">
                  <c:v>610000</c:v>
                </c:pt>
                <c:pt idx="130">
                  <c:v>597700</c:v>
                </c:pt>
                <c:pt idx="131">
                  <c:v>594100</c:v>
                </c:pt>
                <c:pt idx="132">
                  <c:v>600250</c:v>
                </c:pt>
                <c:pt idx="133">
                  <c:v>595700</c:v>
                </c:pt>
                <c:pt idx="134">
                  <c:v>588350</c:v>
                </c:pt>
                <c:pt idx="135">
                  <c:v>587650</c:v>
                </c:pt>
                <c:pt idx="137">
                  <c:v>577050</c:v>
                </c:pt>
                <c:pt idx="138">
                  <c:v>580500</c:v>
                </c:pt>
                <c:pt idx="139">
                  <c:v>583100</c:v>
                </c:pt>
                <c:pt idx="140">
                  <c:v>579850</c:v>
                </c:pt>
                <c:pt idx="141">
                  <c:v>581600</c:v>
                </c:pt>
                <c:pt idx="142">
                  <c:v>584100</c:v>
                </c:pt>
                <c:pt idx="144">
                  <c:v>582650</c:v>
                </c:pt>
                <c:pt idx="146">
                  <c:v>593200</c:v>
                </c:pt>
                <c:pt idx="147">
                  <c:v>591250</c:v>
                </c:pt>
                <c:pt idx="148">
                  <c:v>590000</c:v>
                </c:pt>
                <c:pt idx="149">
                  <c:v>593950</c:v>
                </c:pt>
                <c:pt idx="151">
                  <c:v>594800</c:v>
                </c:pt>
                <c:pt idx="152">
                  <c:v>599000</c:v>
                </c:pt>
                <c:pt idx="154">
                  <c:v>598900</c:v>
                </c:pt>
                <c:pt idx="156">
                  <c:v>599000</c:v>
                </c:pt>
                <c:pt idx="158">
                  <c:v>597500</c:v>
                </c:pt>
                <c:pt idx="159">
                  <c:v>594500</c:v>
                </c:pt>
                <c:pt idx="160">
                  <c:v>596750</c:v>
                </c:pt>
                <c:pt idx="161">
                  <c:v>596150</c:v>
                </c:pt>
                <c:pt idx="162">
                  <c:v>597500</c:v>
                </c:pt>
                <c:pt idx="165">
                  <c:v>593900</c:v>
                </c:pt>
                <c:pt idx="166">
                  <c:v>590400</c:v>
                </c:pt>
                <c:pt idx="167">
                  <c:v>591000</c:v>
                </c:pt>
                <c:pt idx="168">
                  <c:v>595150</c:v>
                </c:pt>
                <c:pt idx="169">
                  <c:v>592350</c:v>
                </c:pt>
                <c:pt idx="170">
                  <c:v>592300</c:v>
                </c:pt>
                <c:pt idx="173">
                  <c:v>595500</c:v>
                </c:pt>
                <c:pt idx="174">
                  <c:v>597800</c:v>
                </c:pt>
                <c:pt idx="175">
                  <c:v>604850</c:v>
                </c:pt>
                <c:pt idx="176">
                  <c:v>597150</c:v>
                </c:pt>
                <c:pt idx="177">
                  <c:v>600300</c:v>
                </c:pt>
                <c:pt idx="179">
                  <c:v>607000</c:v>
                </c:pt>
                <c:pt idx="180">
                  <c:v>606100</c:v>
                </c:pt>
                <c:pt idx="181">
                  <c:v>603750</c:v>
                </c:pt>
                <c:pt idx="182">
                  <c:v>614950</c:v>
                </c:pt>
                <c:pt idx="183">
                  <c:v>622550</c:v>
                </c:pt>
                <c:pt idx="184">
                  <c:v>626900</c:v>
                </c:pt>
                <c:pt idx="186">
                  <c:v>623900</c:v>
                </c:pt>
                <c:pt idx="187">
                  <c:v>634550</c:v>
                </c:pt>
                <c:pt idx="188">
                  <c:v>628450</c:v>
                </c:pt>
                <c:pt idx="189">
                  <c:v>625450</c:v>
                </c:pt>
                <c:pt idx="190">
                  <c:v>629350</c:v>
                </c:pt>
                <c:pt idx="191">
                  <c:v>635500</c:v>
                </c:pt>
                <c:pt idx="193">
                  <c:v>624950</c:v>
                </c:pt>
                <c:pt idx="194">
                  <c:v>628450</c:v>
                </c:pt>
                <c:pt idx="195">
                  <c:v>631500</c:v>
                </c:pt>
                <c:pt idx="196">
                  <c:v>627650</c:v>
                </c:pt>
                <c:pt idx="197">
                  <c:v>633350</c:v>
                </c:pt>
                <c:pt idx="198">
                  <c:v>636600</c:v>
                </c:pt>
                <c:pt idx="200">
                  <c:v>639600</c:v>
                </c:pt>
                <c:pt idx="201">
                  <c:v>641950</c:v>
                </c:pt>
                <c:pt idx="202">
                  <c:v>648550</c:v>
                </c:pt>
                <c:pt idx="203">
                  <c:v>661500</c:v>
                </c:pt>
                <c:pt idx="204">
                  <c:v>677300</c:v>
                </c:pt>
                <c:pt idx="205">
                  <c:v>679500</c:v>
                </c:pt>
                <c:pt idx="207">
                  <c:v>655300</c:v>
                </c:pt>
                <c:pt idx="208">
                  <c:v>660850</c:v>
                </c:pt>
                <c:pt idx="209">
                  <c:v>674800</c:v>
                </c:pt>
                <c:pt idx="210">
                  <c:v>684000</c:v>
                </c:pt>
                <c:pt idx="211">
                  <c:v>692400</c:v>
                </c:pt>
                <c:pt idx="212">
                  <c:v>682300</c:v>
                </c:pt>
                <c:pt idx="214">
                  <c:v>694800</c:v>
                </c:pt>
                <c:pt idx="215">
                  <c:v>693250</c:v>
                </c:pt>
                <c:pt idx="216">
                  <c:v>689600</c:v>
                </c:pt>
                <c:pt idx="217">
                  <c:v>688900</c:v>
                </c:pt>
                <c:pt idx="218">
                  <c:v>696250</c:v>
                </c:pt>
                <c:pt idx="219">
                  <c:v>690450</c:v>
                </c:pt>
                <c:pt idx="221">
                  <c:v>692200</c:v>
                </c:pt>
                <c:pt idx="222">
                  <c:v>682650</c:v>
                </c:pt>
                <c:pt idx="223">
                  <c:v>669200</c:v>
                </c:pt>
                <c:pt idx="224">
                  <c:v>678200</c:v>
                </c:pt>
                <c:pt idx="225">
                  <c:v>684400</c:v>
                </c:pt>
                <c:pt idx="226">
                  <c:v>683300</c:v>
                </c:pt>
                <c:pt idx="228">
                  <c:v>682400</c:v>
                </c:pt>
                <c:pt idx="229">
                  <c:v>681750</c:v>
                </c:pt>
                <c:pt idx="230">
                  <c:v>684450</c:v>
                </c:pt>
                <c:pt idx="231">
                  <c:v>689050</c:v>
                </c:pt>
                <c:pt idx="232">
                  <c:v>689300</c:v>
                </c:pt>
                <c:pt idx="233">
                  <c:v>692250</c:v>
                </c:pt>
                <c:pt idx="235">
                  <c:v>699050</c:v>
                </c:pt>
                <c:pt idx="236">
                  <c:v>689600</c:v>
                </c:pt>
                <c:pt idx="237">
                  <c:v>693700</c:v>
                </c:pt>
                <c:pt idx="238">
                  <c:v>695950</c:v>
                </c:pt>
                <c:pt idx="239">
                  <c:v>699050</c:v>
                </c:pt>
                <c:pt idx="240">
                  <c:v>701400</c:v>
                </c:pt>
                <c:pt idx="242">
                  <c:v>704000</c:v>
                </c:pt>
                <c:pt idx="243">
                  <c:v>699000</c:v>
                </c:pt>
                <c:pt idx="244">
                  <c:v>704150</c:v>
                </c:pt>
                <c:pt idx="245">
                  <c:v>710950</c:v>
                </c:pt>
                <c:pt idx="246">
                  <c:v>714800</c:v>
                </c:pt>
                <c:pt idx="249">
                  <c:v>715600</c:v>
                </c:pt>
                <c:pt idx="250">
                  <c:v>719200</c:v>
                </c:pt>
                <c:pt idx="251">
                  <c:v>718850</c:v>
                </c:pt>
                <c:pt idx="252">
                  <c:v>723200</c:v>
                </c:pt>
                <c:pt idx="253">
                  <c:v>731950</c:v>
                </c:pt>
                <c:pt idx="254">
                  <c:v>729600</c:v>
                </c:pt>
                <c:pt idx="255">
                  <c:v>736000</c:v>
                </c:pt>
                <c:pt idx="256">
                  <c:v>747150</c:v>
                </c:pt>
                <c:pt idx="257">
                  <c:v>747100</c:v>
                </c:pt>
                <c:pt idx="258">
                  <c:v>759500</c:v>
                </c:pt>
                <c:pt idx="259">
                  <c:v>766300</c:v>
                </c:pt>
                <c:pt idx="260">
                  <c:v>773650</c:v>
                </c:pt>
                <c:pt idx="261">
                  <c:v>767550</c:v>
                </c:pt>
                <c:pt idx="263">
                  <c:v>762400</c:v>
                </c:pt>
                <c:pt idx="264">
                  <c:v>757000</c:v>
                </c:pt>
              </c:numCache>
            </c:numRef>
          </c:val>
          <c:smooth val="0"/>
          <c:extLst>
            <c:ext xmlns:c16="http://schemas.microsoft.com/office/drawing/2014/chart" uri="{C3380CC4-5D6E-409C-BE32-E72D297353CC}">
              <c16:uniqueId val="{00000000-1883-4142-95F5-C32948163FBB}"/>
            </c:ext>
          </c:extLst>
        </c:ser>
        <c:ser>
          <c:idx val="2"/>
          <c:order val="1"/>
          <c:tx>
            <c:v>نرخ فروش در سامانه نیما</c:v>
          </c:tx>
          <c:spPr>
            <a:ln w="28575" cap="rnd">
              <a:solidFill>
                <a:schemeClr val="accent1">
                  <a:lumMod val="50000"/>
                </a:schemeClr>
              </a:solidFill>
              <a:round/>
            </a:ln>
            <a:effectLst/>
          </c:spPr>
          <c:marker>
            <c:symbol val="none"/>
          </c:marker>
          <c:cat>
            <c:strRef>
              <c:f>daily!$D$8050:$D$8314</c:f>
              <c:strCache>
                <c:ptCount val="265"/>
                <c:pt idx="0">
                  <c:v>1403/01/14</c:v>
                </c:pt>
                <c:pt idx="1">
                  <c:v>1403/01/15</c:v>
                </c:pt>
                <c:pt idx="2">
                  <c:v>1403/01/16</c:v>
                </c:pt>
                <c:pt idx="3">
                  <c:v>1403/01/17</c:v>
                </c:pt>
                <c:pt idx="4">
                  <c:v>1403/01/18</c:v>
                </c:pt>
                <c:pt idx="5">
                  <c:v>1403/01/19</c:v>
                </c:pt>
                <c:pt idx="6">
                  <c:v>1403/01/20</c:v>
                </c:pt>
                <c:pt idx="7">
                  <c:v>1403/01/21</c:v>
                </c:pt>
                <c:pt idx="8">
                  <c:v>1403/01/22</c:v>
                </c:pt>
                <c:pt idx="9">
                  <c:v>1403/01/23</c:v>
                </c:pt>
                <c:pt idx="10">
                  <c:v>1403/01/24</c:v>
                </c:pt>
                <c:pt idx="11">
                  <c:v>1403/01/25</c:v>
                </c:pt>
                <c:pt idx="12">
                  <c:v>1403/01/26</c:v>
                </c:pt>
                <c:pt idx="13">
                  <c:v>1403/01/27</c:v>
                </c:pt>
                <c:pt idx="14">
                  <c:v>1403/01/28</c:v>
                </c:pt>
                <c:pt idx="15">
                  <c:v>1403/01/29</c:v>
                </c:pt>
                <c:pt idx="16">
                  <c:v>1403/01/30</c:v>
                </c:pt>
                <c:pt idx="17">
                  <c:v>1403/01/31</c:v>
                </c:pt>
                <c:pt idx="18">
                  <c:v>1403/02/01</c:v>
                </c:pt>
                <c:pt idx="19">
                  <c:v>1403/02/02</c:v>
                </c:pt>
                <c:pt idx="20">
                  <c:v>1403/02/03</c:v>
                </c:pt>
                <c:pt idx="21">
                  <c:v>1403/02/04</c:v>
                </c:pt>
                <c:pt idx="22">
                  <c:v>1403/02/05</c:v>
                </c:pt>
                <c:pt idx="23">
                  <c:v>1403/02/06</c:v>
                </c:pt>
                <c:pt idx="24">
                  <c:v>1403/02/07</c:v>
                </c:pt>
                <c:pt idx="25">
                  <c:v>1403/02/08</c:v>
                </c:pt>
                <c:pt idx="26">
                  <c:v>1403/02/09</c:v>
                </c:pt>
                <c:pt idx="27">
                  <c:v>1403/02/10</c:v>
                </c:pt>
                <c:pt idx="28">
                  <c:v>1403/02/11</c:v>
                </c:pt>
                <c:pt idx="29">
                  <c:v>1403/02/12</c:v>
                </c:pt>
                <c:pt idx="30">
                  <c:v>1403/02/13</c:v>
                </c:pt>
                <c:pt idx="31">
                  <c:v>1403/02/14</c:v>
                </c:pt>
                <c:pt idx="32">
                  <c:v>1403/02/15</c:v>
                </c:pt>
                <c:pt idx="33">
                  <c:v>1403/02/16</c:v>
                </c:pt>
                <c:pt idx="34">
                  <c:v>1403/02/17</c:v>
                </c:pt>
                <c:pt idx="35">
                  <c:v>1403/02/18</c:v>
                </c:pt>
                <c:pt idx="36">
                  <c:v>1403/02/19</c:v>
                </c:pt>
                <c:pt idx="37">
                  <c:v>1403/02/20</c:v>
                </c:pt>
                <c:pt idx="38">
                  <c:v>1403/02/21</c:v>
                </c:pt>
                <c:pt idx="39">
                  <c:v>1403/02/22</c:v>
                </c:pt>
                <c:pt idx="40">
                  <c:v>1403/02/23</c:v>
                </c:pt>
                <c:pt idx="41">
                  <c:v>1403/02/24</c:v>
                </c:pt>
                <c:pt idx="42">
                  <c:v>1403/02/25</c:v>
                </c:pt>
                <c:pt idx="43">
                  <c:v>1403/02/26</c:v>
                </c:pt>
                <c:pt idx="44">
                  <c:v>1403/02/27</c:v>
                </c:pt>
                <c:pt idx="45">
                  <c:v>1403/02/28</c:v>
                </c:pt>
                <c:pt idx="46">
                  <c:v>1403/02/29</c:v>
                </c:pt>
                <c:pt idx="47">
                  <c:v>1403/02/30</c:v>
                </c:pt>
                <c:pt idx="48">
                  <c:v>1403/02/31</c:v>
                </c:pt>
                <c:pt idx="49">
                  <c:v>1403/03/01</c:v>
                </c:pt>
                <c:pt idx="50">
                  <c:v>1403/03/02</c:v>
                </c:pt>
                <c:pt idx="51">
                  <c:v>1403/03/03</c:v>
                </c:pt>
                <c:pt idx="52">
                  <c:v>1403/03/04</c:v>
                </c:pt>
                <c:pt idx="53">
                  <c:v>1403/03/05</c:v>
                </c:pt>
                <c:pt idx="54">
                  <c:v>1403/03/06</c:v>
                </c:pt>
                <c:pt idx="55">
                  <c:v>1403/03/07</c:v>
                </c:pt>
                <c:pt idx="56">
                  <c:v>1403/03/08</c:v>
                </c:pt>
                <c:pt idx="57">
                  <c:v>1403/03/09</c:v>
                </c:pt>
                <c:pt idx="58">
                  <c:v>1403/03/10</c:v>
                </c:pt>
                <c:pt idx="59">
                  <c:v>1403/03/11</c:v>
                </c:pt>
                <c:pt idx="60">
                  <c:v>1403/03/12</c:v>
                </c:pt>
                <c:pt idx="61">
                  <c:v>1403/03/13</c:v>
                </c:pt>
                <c:pt idx="62">
                  <c:v>1403/03/14</c:v>
                </c:pt>
                <c:pt idx="63">
                  <c:v>1403/03/15</c:v>
                </c:pt>
                <c:pt idx="64">
                  <c:v>1403/03/16</c:v>
                </c:pt>
                <c:pt idx="65">
                  <c:v>1403/03/17</c:v>
                </c:pt>
                <c:pt idx="66">
                  <c:v>1403/03/18</c:v>
                </c:pt>
                <c:pt idx="67">
                  <c:v>1403/03/19</c:v>
                </c:pt>
                <c:pt idx="68">
                  <c:v>1403/03/20</c:v>
                </c:pt>
                <c:pt idx="69">
                  <c:v>1403/03/21</c:v>
                </c:pt>
                <c:pt idx="70">
                  <c:v>1403/03/22</c:v>
                </c:pt>
                <c:pt idx="71">
                  <c:v>1403/03/23</c:v>
                </c:pt>
                <c:pt idx="72">
                  <c:v>1403/03/24</c:v>
                </c:pt>
                <c:pt idx="73">
                  <c:v>1403/03/25</c:v>
                </c:pt>
                <c:pt idx="74">
                  <c:v>1403/03/26</c:v>
                </c:pt>
                <c:pt idx="75">
                  <c:v>1403/03/27</c:v>
                </c:pt>
                <c:pt idx="76">
                  <c:v>1403/03/28</c:v>
                </c:pt>
                <c:pt idx="77">
                  <c:v>1403/03/29</c:v>
                </c:pt>
                <c:pt idx="78">
                  <c:v>1403/03/30</c:v>
                </c:pt>
                <c:pt idx="79">
                  <c:v>1403/03/31</c:v>
                </c:pt>
                <c:pt idx="80">
                  <c:v>1403/04/01</c:v>
                </c:pt>
                <c:pt idx="81">
                  <c:v>1403/04/02</c:v>
                </c:pt>
                <c:pt idx="82">
                  <c:v>1403/04/03</c:v>
                </c:pt>
                <c:pt idx="83">
                  <c:v>1403/04/04</c:v>
                </c:pt>
                <c:pt idx="84">
                  <c:v>1403/04/05</c:v>
                </c:pt>
                <c:pt idx="85">
                  <c:v>1403/04/06</c:v>
                </c:pt>
                <c:pt idx="86">
                  <c:v>1403/04/07</c:v>
                </c:pt>
                <c:pt idx="87">
                  <c:v>1403/04/08</c:v>
                </c:pt>
                <c:pt idx="88">
                  <c:v>1403/04/09</c:v>
                </c:pt>
                <c:pt idx="89">
                  <c:v>1403/04/10</c:v>
                </c:pt>
                <c:pt idx="90">
                  <c:v>1403/04/11</c:v>
                </c:pt>
                <c:pt idx="91">
                  <c:v>1403/04/12</c:v>
                </c:pt>
                <c:pt idx="92">
                  <c:v>1403/04/13</c:v>
                </c:pt>
                <c:pt idx="93">
                  <c:v>1403/04/14</c:v>
                </c:pt>
                <c:pt idx="94">
                  <c:v>1403/04/15</c:v>
                </c:pt>
                <c:pt idx="95">
                  <c:v>1403/04/16</c:v>
                </c:pt>
                <c:pt idx="96">
                  <c:v>1403/04/17</c:v>
                </c:pt>
                <c:pt idx="97">
                  <c:v>1403/04/18</c:v>
                </c:pt>
                <c:pt idx="98">
                  <c:v>1403/04/19</c:v>
                </c:pt>
                <c:pt idx="99">
                  <c:v>1403/04/20</c:v>
                </c:pt>
                <c:pt idx="100">
                  <c:v>1403/04/21</c:v>
                </c:pt>
                <c:pt idx="101">
                  <c:v>1403/04/22</c:v>
                </c:pt>
                <c:pt idx="102">
                  <c:v>1403/04/23</c:v>
                </c:pt>
                <c:pt idx="103">
                  <c:v>1403/04/24</c:v>
                </c:pt>
                <c:pt idx="104">
                  <c:v>1403/04/25</c:v>
                </c:pt>
                <c:pt idx="105">
                  <c:v>1403/04/26</c:v>
                </c:pt>
                <c:pt idx="106">
                  <c:v>1403/04/27</c:v>
                </c:pt>
                <c:pt idx="107">
                  <c:v>1403/04/28</c:v>
                </c:pt>
                <c:pt idx="108">
                  <c:v>1403/04/29</c:v>
                </c:pt>
                <c:pt idx="109">
                  <c:v>1403/04/30</c:v>
                </c:pt>
                <c:pt idx="110">
                  <c:v>1403/04/31</c:v>
                </c:pt>
                <c:pt idx="111">
                  <c:v>1403/05/01</c:v>
                </c:pt>
                <c:pt idx="112">
                  <c:v>1403/05/02</c:v>
                </c:pt>
                <c:pt idx="113">
                  <c:v>1403/05/03</c:v>
                </c:pt>
                <c:pt idx="114">
                  <c:v>1403/05/04</c:v>
                </c:pt>
                <c:pt idx="115">
                  <c:v>1403/05/05</c:v>
                </c:pt>
                <c:pt idx="116">
                  <c:v>1403/05/06</c:v>
                </c:pt>
                <c:pt idx="117">
                  <c:v>1403/05/07</c:v>
                </c:pt>
                <c:pt idx="118">
                  <c:v>1403/05/08</c:v>
                </c:pt>
                <c:pt idx="119">
                  <c:v>1403/05/09</c:v>
                </c:pt>
                <c:pt idx="120">
                  <c:v>1403/05/10</c:v>
                </c:pt>
                <c:pt idx="121">
                  <c:v>1403/05/11</c:v>
                </c:pt>
                <c:pt idx="122">
                  <c:v>1403/05/12</c:v>
                </c:pt>
                <c:pt idx="123">
                  <c:v>1403/05/13</c:v>
                </c:pt>
                <c:pt idx="124">
                  <c:v>1403/05/14</c:v>
                </c:pt>
                <c:pt idx="125">
                  <c:v>1403/05/15</c:v>
                </c:pt>
                <c:pt idx="126">
                  <c:v>1403/05/16</c:v>
                </c:pt>
                <c:pt idx="127">
                  <c:v>1403/05/17</c:v>
                </c:pt>
                <c:pt idx="128">
                  <c:v>1403/05/18</c:v>
                </c:pt>
                <c:pt idx="129">
                  <c:v>1403/05/19</c:v>
                </c:pt>
                <c:pt idx="130">
                  <c:v>1403/05/20</c:v>
                </c:pt>
                <c:pt idx="131">
                  <c:v>1403/05/21</c:v>
                </c:pt>
                <c:pt idx="132">
                  <c:v>1403/05/22</c:v>
                </c:pt>
                <c:pt idx="133">
                  <c:v>1403/05/23</c:v>
                </c:pt>
                <c:pt idx="134">
                  <c:v>1403/05/24</c:v>
                </c:pt>
                <c:pt idx="135">
                  <c:v>1403/05/25</c:v>
                </c:pt>
                <c:pt idx="136">
                  <c:v>1403/05/26</c:v>
                </c:pt>
                <c:pt idx="137">
                  <c:v>1403/05/27</c:v>
                </c:pt>
                <c:pt idx="138">
                  <c:v>1403/05/28</c:v>
                </c:pt>
                <c:pt idx="139">
                  <c:v>1403/05/29</c:v>
                </c:pt>
                <c:pt idx="140">
                  <c:v>1403/05/30</c:v>
                </c:pt>
                <c:pt idx="141">
                  <c:v>1403/05/31</c:v>
                </c:pt>
                <c:pt idx="142">
                  <c:v>1403/06/01</c:v>
                </c:pt>
                <c:pt idx="143">
                  <c:v>1403/06/02</c:v>
                </c:pt>
                <c:pt idx="144">
                  <c:v>1403/06/03</c:v>
                </c:pt>
                <c:pt idx="145">
                  <c:v>1403/06/04</c:v>
                </c:pt>
                <c:pt idx="146">
                  <c:v>1403/06/05</c:v>
                </c:pt>
                <c:pt idx="147">
                  <c:v>1403/06/06</c:v>
                </c:pt>
                <c:pt idx="148">
                  <c:v>1403/06/07</c:v>
                </c:pt>
                <c:pt idx="149">
                  <c:v>1403/06/08</c:v>
                </c:pt>
                <c:pt idx="150">
                  <c:v>1403/06/09</c:v>
                </c:pt>
                <c:pt idx="151">
                  <c:v>1403/06/10</c:v>
                </c:pt>
                <c:pt idx="152">
                  <c:v>1403/06/11</c:v>
                </c:pt>
                <c:pt idx="153">
                  <c:v>1403/06/12</c:v>
                </c:pt>
                <c:pt idx="154">
                  <c:v>1403/06/13</c:v>
                </c:pt>
                <c:pt idx="155">
                  <c:v>1403/06/14</c:v>
                </c:pt>
                <c:pt idx="156">
                  <c:v>1403/06/15</c:v>
                </c:pt>
                <c:pt idx="157">
                  <c:v>1403/06/16</c:v>
                </c:pt>
                <c:pt idx="158">
                  <c:v>1403/06/17</c:v>
                </c:pt>
                <c:pt idx="159">
                  <c:v>1403/06/18</c:v>
                </c:pt>
                <c:pt idx="160">
                  <c:v>1403/06/19</c:v>
                </c:pt>
                <c:pt idx="161">
                  <c:v>1403/06/20</c:v>
                </c:pt>
                <c:pt idx="162">
                  <c:v>1403/06/21</c:v>
                </c:pt>
                <c:pt idx="163">
                  <c:v>1403/06/22</c:v>
                </c:pt>
                <c:pt idx="164">
                  <c:v>1403/06/23</c:v>
                </c:pt>
                <c:pt idx="165">
                  <c:v>1403/06/24</c:v>
                </c:pt>
                <c:pt idx="166">
                  <c:v>1403/06/25</c:v>
                </c:pt>
                <c:pt idx="167">
                  <c:v>1403/06/26</c:v>
                </c:pt>
                <c:pt idx="168">
                  <c:v>1403/06/27</c:v>
                </c:pt>
                <c:pt idx="169">
                  <c:v>1403/06/28</c:v>
                </c:pt>
                <c:pt idx="170">
                  <c:v>1403/06/29</c:v>
                </c:pt>
                <c:pt idx="171">
                  <c:v>1403/06/30</c:v>
                </c:pt>
                <c:pt idx="172">
                  <c:v>1403/06/31</c:v>
                </c:pt>
                <c:pt idx="173">
                  <c:v>1403/07/01</c:v>
                </c:pt>
                <c:pt idx="174">
                  <c:v>1403/07/02</c:v>
                </c:pt>
                <c:pt idx="175">
                  <c:v>1403/07/03</c:v>
                </c:pt>
                <c:pt idx="176">
                  <c:v>1403/07/04</c:v>
                </c:pt>
                <c:pt idx="177">
                  <c:v>1403/07/05</c:v>
                </c:pt>
                <c:pt idx="178">
                  <c:v>1403/07/06</c:v>
                </c:pt>
                <c:pt idx="179">
                  <c:v>1403/07/07</c:v>
                </c:pt>
                <c:pt idx="180">
                  <c:v>1403/07/08</c:v>
                </c:pt>
                <c:pt idx="181">
                  <c:v>1403/07/09</c:v>
                </c:pt>
                <c:pt idx="182">
                  <c:v>1403/07/10</c:v>
                </c:pt>
                <c:pt idx="183">
                  <c:v>1403/07/11</c:v>
                </c:pt>
                <c:pt idx="184">
                  <c:v>1403/07/12</c:v>
                </c:pt>
                <c:pt idx="185">
                  <c:v>1403/07/13</c:v>
                </c:pt>
                <c:pt idx="186">
                  <c:v>1403/07/14</c:v>
                </c:pt>
                <c:pt idx="187">
                  <c:v>1403/07/15</c:v>
                </c:pt>
                <c:pt idx="188">
                  <c:v>1403/07/16</c:v>
                </c:pt>
                <c:pt idx="189">
                  <c:v>1403/07/17</c:v>
                </c:pt>
                <c:pt idx="190">
                  <c:v>1403/07/18</c:v>
                </c:pt>
                <c:pt idx="191">
                  <c:v>1403/07/19</c:v>
                </c:pt>
                <c:pt idx="192">
                  <c:v>1403/07/20</c:v>
                </c:pt>
                <c:pt idx="193">
                  <c:v>1403/07/21</c:v>
                </c:pt>
                <c:pt idx="194">
                  <c:v>1403/07/22</c:v>
                </c:pt>
                <c:pt idx="195">
                  <c:v>1403/07/23</c:v>
                </c:pt>
                <c:pt idx="196">
                  <c:v>1403/07/24</c:v>
                </c:pt>
                <c:pt idx="197">
                  <c:v>1403/07/25</c:v>
                </c:pt>
                <c:pt idx="198">
                  <c:v>1403/07/26</c:v>
                </c:pt>
                <c:pt idx="199">
                  <c:v>1403/07/27</c:v>
                </c:pt>
                <c:pt idx="200">
                  <c:v>1403/07/28</c:v>
                </c:pt>
                <c:pt idx="201">
                  <c:v>1403/07/29</c:v>
                </c:pt>
                <c:pt idx="202">
                  <c:v>1403/07/30</c:v>
                </c:pt>
                <c:pt idx="203">
                  <c:v>1403/08/01</c:v>
                </c:pt>
                <c:pt idx="204">
                  <c:v>1403/08/02</c:v>
                </c:pt>
                <c:pt idx="205">
                  <c:v>1403/08/03</c:v>
                </c:pt>
                <c:pt idx="206">
                  <c:v>1403/08/04</c:v>
                </c:pt>
                <c:pt idx="207">
                  <c:v>1403/08/05</c:v>
                </c:pt>
                <c:pt idx="208">
                  <c:v>1403/08/06</c:v>
                </c:pt>
                <c:pt idx="209">
                  <c:v>1403/08/07</c:v>
                </c:pt>
                <c:pt idx="210">
                  <c:v>1403/08/08</c:v>
                </c:pt>
                <c:pt idx="211">
                  <c:v>1403/08/09</c:v>
                </c:pt>
                <c:pt idx="212">
                  <c:v>1403/08/10</c:v>
                </c:pt>
                <c:pt idx="213">
                  <c:v>1403/08/11</c:v>
                </c:pt>
                <c:pt idx="214">
                  <c:v>1403/08/12</c:v>
                </c:pt>
                <c:pt idx="215">
                  <c:v>1403/08/13</c:v>
                </c:pt>
                <c:pt idx="216">
                  <c:v>1403/08/14</c:v>
                </c:pt>
                <c:pt idx="217">
                  <c:v>1403/08/15</c:v>
                </c:pt>
                <c:pt idx="218">
                  <c:v>1403/08/16</c:v>
                </c:pt>
                <c:pt idx="219">
                  <c:v>1403/08/17</c:v>
                </c:pt>
                <c:pt idx="220">
                  <c:v>1403/08/18</c:v>
                </c:pt>
                <c:pt idx="221">
                  <c:v>1403/08/19</c:v>
                </c:pt>
                <c:pt idx="222">
                  <c:v>1403/08/20</c:v>
                </c:pt>
                <c:pt idx="223">
                  <c:v>1403/08/21</c:v>
                </c:pt>
                <c:pt idx="224">
                  <c:v>1403/08/22</c:v>
                </c:pt>
                <c:pt idx="225">
                  <c:v>1403/08/23</c:v>
                </c:pt>
                <c:pt idx="226">
                  <c:v>1403/08/24</c:v>
                </c:pt>
                <c:pt idx="227">
                  <c:v>1403/08/25</c:v>
                </c:pt>
                <c:pt idx="228">
                  <c:v>1403/08/26</c:v>
                </c:pt>
                <c:pt idx="229">
                  <c:v>1403/08/27</c:v>
                </c:pt>
                <c:pt idx="230">
                  <c:v>1403/08/28</c:v>
                </c:pt>
                <c:pt idx="231">
                  <c:v>1403/08/29</c:v>
                </c:pt>
                <c:pt idx="232">
                  <c:v>1403/08/30</c:v>
                </c:pt>
                <c:pt idx="233">
                  <c:v>1403/09/01</c:v>
                </c:pt>
                <c:pt idx="234">
                  <c:v>1403/09/02</c:v>
                </c:pt>
                <c:pt idx="235">
                  <c:v>1403/09/03</c:v>
                </c:pt>
                <c:pt idx="236">
                  <c:v>1403/09/04</c:v>
                </c:pt>
                <c:pt idx="237">
                  <c:v>1403/09/05</c:v>
                </c:pt>
                <c:pt idx="238">
                  <c:v>1403/09/06</c:v>
                </c:pt>
                <c:pt idx="239">
                  <c:v>1403/09/07</c:v>
                </c:pt>
                <c:pt idx="240">
                  <c:v>1403/09/08</c:v>
                </c:pt>
                <c:pt idx="241">
                  <c:v>1403/09/09</c:v>
                </c:pt>
                <c:pt idx="242">
                  <c:v>1403/09/10</c:v>
                </c:pt>
                <c:pt idx="243">
                  <c:v>1403/09/11</c:v>
                </c:pt>
                <c:pt idx="244">
                  <c:v>1403/09/12</c:v>
                </c:pt>
                <c:pt idx="245">
                  <c:v>1403/09/13</c:v>
                </c:pt>
                <c:pt idx="246">
                  <c:v>1403/09/14</c:v>
                </c:pt>
                <c:pt idx="247">
                  <c:v>1403/09/15</c:v>
                </c:pt>
                <c:pt idx="248">
                  <c:v>1403/09/16</c:v>
                </c:pt>
                <c:pt idx="249">
                  <c:v>1403/09/17</c:v>
                </c:pt>
                <c:pt idx="250">
                  <c:v>1403/09/18</c:v>
                </c:pt>
                <c:pt idx="251">
                  <c:v>1403/09/19</c:v>
                </c:pt>
                <c:pt idx="252">
                  <c:v>1403/09/20</c:v>
                </c:pt>
                <c:pt idx="253">
                  <c:v>1403/09/21</c:v>
                </c:pt>
                <c:pt idx="254">
                  <c:v>1403/09/22</c:v>
                </c:pt>
                <c:pt idx="255">
                  <c:v>1403/09/23</c:v>
                </c:pt>
                <c:pt idx="256">
                  <c:v>1403/09/24</c:v>
                </c:pt>
                <c:pt idx="257">
                  <c:v>1403/09/25</c:v>
                </c:pt>
                <c:pt idx="258">
                  <c:v>1403/09/26</c:v>
                </c:pt>
                <c:pt idx="259">
                  <c:v>1403/09/27</c:v>
                </c:pt>
                <c:pt idx="260">
                  <c:v>1403/09/28</c:v>
                </c:pt>
                <c:pt idx="261">
                  <c:v>1403/09/29</c:v>
                </c:pt>
                <c:pt idx="262">
                  <c:v>1403/09/30</c:v>
                </c:pt>
                <c:pt idx="263">
                  <c:v>1403/10/01</c:v>
                </c:pt>
                <c:pt idx="264">
                  <c:v>1403/10/02</c:v>
                </c:pt>
              </c:strCache>
            </c:strRef>
          </c:cat>
          <c:val>
            <c:numRef>
              <c:f>daily!$G$8050:$G$8314</c:f>
              <c:numCache>
                <c:formatCode>General</c:formatCode>
                <c:ptCount val="265"/>
                <c:pt idx="0" formatCode="_ * #,##0_-_ر_ي_ا_ل_ ;_ * #,##0\-_ر_ي_ا_ل_ ;_ * &quot;-&quot;??_-_ر_ي_ا_ل_ ;_ @_ ">
                  <c:v>405429</c:v>
                </c:pt>
                <c:pt idx="4" formatCode="_ * #,##0_-_ر_ي_ا_ل_ ;_ * #,##0\-_ر_ي_ا_ل_ ;_ * &quot;-&quot;??_-_ر_ي_ا_ل_ ;_ @_ ">
                  <c:v>406489</c:v>
                </c:pt>
                <c:pt idx="5" formatCode="_ * #,##0_-_ر_ي_ا_ل_ ;_ * #,##0\-_ر_ي_ا_ل_ ;_ * &quot;-&quot;??_-_ر_ي_ا_ل_ ;_ @_ ">
                  <c:v>406484</c:v>
                </c:pt>
                <c:pt idx="7" formatCode="_ * #,##0_-_ر_ي_ا_ل_ ;_ * #,##0\-_ر_ي_ا_ل_ ;_ * &quot;-&quot;??_-_ر_ي_ا_ل_ ;_ @_ ">
                  <c:v>406483</c:v>
                </c:pt>
                <c:pt idx="15" formatCode="_ * #,##0_-_ر_ي_ا_ل_ ;_ * #,##0\-_ر_ي_ا_ل_ ;_ * &quot;-&quot;??_-_ر_ي_ا_ل_ ;_ @_ ">
                  <c:v>406482</c:v>
                </c:pt>
                <c:pt idx="18" formatCode="_ * #,##0_-_ر_ي_ا_ل_ ;_ * #,##0\-_ر_ي_ا_ل_ ;_ * &quot;-&quot;??_-_ر_ي_ا_ل_ ;_ @_ ">
                  <c:v>406459</c:v>
                </c:pt>
                <c:pt idx="19" formatCode="_ * #,##0_-_ر_ي_ا_ل_ ;_ * #,##0\-_ر_ي_ا_ل_ ;_ * &quot;-&quot;??_-_ر_ي_ا_ل_ ;_ @_ ">
                  <c:v>407959</c:v>
                </c:pt>
                <c:pt idx="20" formatCode="_ * #,##0_-_ر_ي_ا_ل_ ;_ * #,##0\-_ر_ي_ا_ل_ ;_ * &quot;-&quot;??_-_ر_ي_ا_ل_ ;_ @_ ">
                  <c:v>408057</c:v>
                </c:pt>
                <c:pt idx="21" formatCode="_ * #,##0_-_ر_ي_ا_ل_ ;_ * #,##0\-_ر_ي_ا_ل_ ;_ * &quot;-&quot;??_-_ر_ي_ا_ل_ ;_ @_ ">
                  <c:v>409769</c:v>
                </c:pt>
                <c:pt idx="22" formatCode="_ * #,##0_-_ر_ي_ا_ل_ ;_ * #,##0\-_ر_ي_ا_ل_ ;_ * &quot;-&quot;??_-_ر_ي_ا_ل_ ;_ @_ ">
                  <c:v>411189</c:v>
                </c:pt>
                <c:pt idx="25" formatCode="_ * #,##0_-_ر_ي_ا_ل_ ;_ * #,##0\-_ر_ي_ا_ل_ ;_ * &quot;-&quot;??_-_ر_ي_ا_ل_ ;_ @_ ">
                  <c:v>412680</c:v>
                </c:pt>
                <c:pt idx="26" formatCode="_ * #,##0_-_ر_ي_ا_ل_ ;_ * #,##0\-_ر_ي_ا_ل_ ;_ * &quot;-&quot;??_-_ر_ي_ا_ل_ ;_ @_ ">
                  <c:v>414188</c:v>
                </c:pt>
                <c:pt idx="27" formatCode="_ * #,##0_-_ر_ي_ا_ل_ ;_ * #,##0\-_ر_ي_ا_ل_ ;_ * &quot;-&quot;??_-_ر_ي_ا_ل_ ;_ @_ ">
                  <c:v>413767</c:v>
                </c:pt>
                <c:pt idx="28" formatCode="_ * #,##0_-_ر_ي_ا_ل_ ;_ * #,##0\-_ر_ي_ا_ل_ ;_ * &quot;-&quot;??_-_ر_ي_ا_ل_ ;_ @_ ">
                  <c:v>413766</c:v>
                </c:pt>
                <c:pt idx="33" formatCode="_ * #,##0_-_ر_ي_ا_ل_ ;_ * #,##0\-_ر_ي_ا_ل_ ;_ * &quot;-&quot;??_-_ر_ي_ا_ل_ ;_ @_ ">
                  <c:v>414915</c:v>
                </c:pt>
                <c:pt idx="34" formatCode="_ * #,##0_-_ر_ي_ا_ل_ ;_ * #,##0\-_ر_ي_ا_ل_ ;_ * &quot;-&quot;??_-_ر_ي_ا_ل_ ;_ @_ ">
                  <c:v>416328</c:v>
                </c:pt>
                <c:pt idx="35" formatCode="_ * #,##0_-_ر_ي_ا_ل_ ;_ * #,##0\-_ر_ي_ا_ل_ ;_ * &quot;-&quot;??_-_ر_ي_ا_ل_ ;_ @_ ">
                  <c:v>418149</c:v>
                </c:pt>
                <c:pt idx="39" formatCode="_ * #,##0_-_ر_ي_ا_ل_ ;_ * #,##0\-_ر_ي_ا_ل_ ;_ * &quot;-&quot;??_-_ر_ي_ا_ل_ ;_ @_ ">
                  <c:v>419042</c:v>
                </c:pt>
                <c:pt idx="42" formatCode="_ * #,##0_-_ر_ي_ا_ل_ ;_ * #,##0\-_ر_ي_ا_ل_ ;_ * &quot;-&quot;??_-_ر_ي_ا_ل_ ;_ @_ ">
                  <c:v>418944</c:v>
                </c:pt>
                <c:pt idx="48" formatCode="_ * #,##0_-_ر_ي_ا_ل_ ;_ * #,##0\-_ر_ي_ا_ل_ ;_ * &quot;-&quot;??_-_ر_ي_ا_ل_ ;_ @_ ">
                  <c:v>418404</c:v>
                </c:pt>
                <c:pt idx="54" formatCode="_ * #,##0_-_ر_ي_ا_ل_ ;_ * #,##0\-_ر_ي_ا_ل_ ;_ * &quot;-&quot;??_-_ر_ي_ا_ل_ ;_ @_ ">
                  <c:v>419389</c:v>
                </c:pt>
                <c:pt idx="55" formatCode="_ * #,##0_-_ر_ي_ا_ل_ ;_ * #,##0\-_ر_ي_ا_ل_ ;_ * &quot;-&quot;??_-_ر_ي_ا_ل_ ;_ @_ ">
                  <c:v>419143</c:v>
                </c:pt>
                <c:pt idx="56" formatCode="_ * #,##0_-_ر_ي_ا_ل_ ;_ * #,##0\-_ر_ي_ا_ل_ ;_ * &quot;-&quot;??_-_ر_ي_ا_ل_ ;_ @_ ">
                  <c:v>420432</c:v>
                </c:pt>
                <c:pt idx="57" formatCode="_ * #,##0_-_ر_ي_ا_ل_ ;_ * #,##0\-_ر_ي_ا_ل_ ;_ * &quot;-&quot;??_-_ر_ي_ا_ل_ ;_ @_ ">
                  <c:v>420957</c:v>
                </c:pt>
                <c:pt idx="60" formatCode="_ * #,##0_-_ر_ي_ا_ل_ ;_ * #,##0\-_ر_ي_ا_ل_ ;_ * &quot;-&quot;??_-_ر_ي_ا_ل_ ;_ @_ ">
                  <c:v>421875</c:v>
                </c:pt>
                <c:pt idx="61" formatCode="_ * #,##0_-_ر_ي_ا_ل_ ;_ * #,##0\-_ر_ي_ا_ل_ ;_ * &quot;-&quot;??_-_ر_ي_ا_ل_ ;_ @_ ">
                  <c:v>421874</c:v>
                </c:pt>
                <c:pt idx="65" formatCode="_ * #,##0_-_ر_ي_ا_ل_ ;_ * #,##0\-_ر_ي_ا_ل_ ;_ * &quot;-&quot;??_-_ر_ي_ا_ل_ ;_ @_ ">
                  <c:v>422784</c:v>
                </c:pt>
                <c:pt idx="67" formatCode="_ * #,##0_-_ر_ي_ا_ل_ ;_ * #,##0\-_ر_ي_ا_ل_ ;_ * &quot;-&quot;??_-_ر_ي_ا_ل_ ;_ @_ ">
                  <c:v>423254</c:v>
                </c:pt>
                <c:pt idx="68" formatCode="_ * #,##0_-_ر_ي_ا_ل_ ;_ * #,##0\-_ر_ي_ا_ل_ ;_ * &quot;-&quot;??_-_ر_ي_ا_ل_ ;_ @_ ">
                  <c:v>424917</c:v>
                </c:pt>
                <c:pt idx="70" formatCode="_ * #,##0_-_ر_ي_ا_ل_ ;_ * #,##0\-_ر_ي_ا_ل_ ;_ * &quot;-&quot;??_-_ر_ي_ا_ل_ ;_ @_ ">
                  <c:v>425167</c:v>
                </c:pt>
                <c:pt idx="71" formatCode="_ * #,##0_-_ر_ي_ا_ل_ ;_ * #,##0\-_ر_ي_ا_ل_ ;_ * &quot;-&quot;??_-_ر_ي_ا_ل_ ;_ @_ ">
                  <c:v>425998</c:v>
                </c:pt>
                <c:pt idx="74" formatCode="_ * #,##0_-_ر_ي_ا_ل_ ;_ * #,##0\-_ر_ي_ا_ل_ ;_ * &quot;-&quot;??_-_ر_ي_ا_ل_ ;_ @_ ">
                  <c:v>426508</c:v>
                </c:pt>
                <c:pt idx="75" formatCode="_ * #,##0_-_ر_ي_ا_ل_ ;_ * #,##0\-_ر_ي_ا_ل_ ;_ * &quot;-&quot;??_-_ر_ي_ا_ل_ ;_ @_ ">
                  <c:v>427159</c:v>
                </c:pt>
                <c:pt idx="77" formatCode="_ * #,##0_-_ر_ي_ا_ل_ ;_ * #,##0\-_ر_ي_ا_ل_ ;_ * &quot;-&quot;??_-_ر_ي_ا_ل_ ;_ @_ ">
                  <c:v>428098</c:v>
                </c:pt>
                <c:pt idx="79" formatCode="_ * #,##0_-_ر_ي_ا_ل_ ;_ * #,##0\-_ر_ي_ا_ل_ ;_ * &quot;-&quot;??_-_ر_ي_ا_ل_ ;_ @_ ">
                  <c:v>428998</c:v>
                </c:pt>
                <c:pt idx="81" formatCode="_ * #,##0_-_ر_ي_ا_ل_ ;_ * #,##0\-_ر_ي_ا_ل_ ;_ * &quot;-&quot;??_-_ر_ي_ا_ل_ ;_ @_ ">
                  <c:v>429523</c:v>
                </c:pt>
                <c:pt idx="88" formatCode="_ * #,##0_-_ر_ي_ا_ل_ ;_ * #,##0\-_ر_ي_ا_ل_ ;_ * &quot;-&quot;??_-_ر_ي_ا_ل_ ;_ @_ ">
                  <c:v>430174</c:v>
                </c:pt>
                <c:pt idx="89" formatCode="_ * #,##0_-_ر_ي_ا_ل_ ;_ * #,##0\-_ر_ي_ا_ل_ ;_ * &quot;-&quot;??_-_ر_ي_ا_ل_ ;_ @_ ">
                  <c:v>431064</c:v>
                </c:pt>
                <c:pt idx="95" formatCode="_ * #,##0_-_ر_ي_ا_ل_ ;_ * #,##0\-_ر_ي_ا_ل_ ;_ * &quot;-&quot;??_-_ر_ي_ا_ل_ ;_ @_ ">
                  <c:v>432062</c:v>
                </c:pt>
                <c:pt idx="96" formatCode="_ * #,##0_-_ر_ي_ا_ل_ ;_ * #,##0\-_ر_ي_ا_ل_ ;_ * &quot;-&quot;??_-_ر_ي_ا_ل_ ;_ @_ ">
                  <c:v>433272</c:v>
                </c:pt>
                <c:pt idx="97" formatCode="_ * #,##0_-_ر_ي_ا_ل_ ;_ * #,##0\-_ر_ي_ا_ل_ ;_ * &quot;-&quot;??_-_ر_ي_ا_ل_ ;_ @_ ">
                  <c:v>432887</c:v>
                </c:pt>
                <c:pt idx="98" formatCode="_ * #,##0_-_ر_ي_ا_ل_ ;_ * #,##0\-_ر_ي_ا_ل_ ;_ * &quot;-&quot;??_-_ر_ي_ا_ل_ ;_ @_ ">
                  <c:v>433799</c:v>
                </c:pt>
                <c:pt idx="100" formatCode="_ * #,##0_-_ر_ي_ا_ل_ ;_ * #,##0\-_ر_ي_ا_ل_ ;_ * &quot;-&quot;??_-_ر_ي_ا_ل_ ;_ @_ ">
                  <c:v>434109</c:v>
                </c:pt>
                <c:pt idx="102" formatCode="_ * #,##0_-_ر_ي_ا_ل_ ;_ * #,##0\-_ر_ي_ا_ل_ ;_ * &quot;-&quot;??_-_ر_ي_ا_ل_ ;_ @_ ">
                  <c:v>435060</c:v>
                </c:pt>
                <c:pt idx="103" formatCode="_ * #,##0_-_ر_ي_ا_ل_ ;_ * #,##0\-_ر_ي_ا_ل_ ;_ * &quot;-&quot;??_-_ر_ي_ا_ل_ ;_ @_ ">
                  <c:v>436012</c:v>
                </c:pt>
                <c:pt idx="107" formatCode="_ * #,##0_-_ر_ي_ا_ل_ ;_ * #,##0\-_ر_ي_ا_ل_ ;_ * &quot;-&quot;??_-_ر_ي_ا_ل_ ;_ @_ ">
                  <c:v>437132</c:v>
                </c:pt>
                <c:pt idx="109" formatCode="_ * #,##0_-_ر_ي_ا_ل_ ;_ * #,##0\-_ر_ي_ا_ل_ ;_ * &quot;-&quot;??_-_ر_ي_ا_ل_ ;_ @_ ">
                  <c:v>438010</c:v>
                </c:pt>
                <c:pt idx="111" formatCode="_ * #,##0_-_ر_ي_ا_ل_ ;_ * #,##0\-_ر_ي_ا_ل_ ;_ * &quot;-&quot;??_-_ر_ي_ا_ل_ ;_ @_ ">
                  <c:v>438690</c:v>
                </c:pt>
                <c:pt idx="112" formatCode="_ * #,##0_-_ر_ي_ا_ل_ ;_ * #,##0\-_ر_ي_ا_ل_ ;_ * &quot;-&quot;??_-_ر_ي_ا_ل_ ;_ @_ ">
                  <c:v>439860</c:v>
                </c:pt>
                <c:pt idx="114" formatCode="_ * #,##0_-_ر_ي_ا_ل_ ;_ * #,##0\-_ر_ي_ا_ل_ ;_ * &quot;-&quot;??_-_ر_ي_ا_ل_ ;_ @_ ">
                  <c:v>440160</c:v>
                </c:pt>
                <c:pt idx="116" formatCode="_ * #,##0_-_ر_ي_ا_ل_ ;_ * #,##0\-_ر_ي_ا_ل_ ;_ * &quot;-&quot;??_-_ر_ي_ا_ل_ ;_ @_ ">
                  <c:v>440973</c:v>
                </c:pt>
                <c:pt idx="118" formatCode="_ * #,##0_-_ر_ي_ا_ل_ ;_ * #,##0\-_ر_ي_ا_ل_ ;_ * &quot;-&quot;??_-_ر_ي_ا_ل_ ;_ @_ ">
                  <c:v>441834</c:v>
                </c:pt>
                <c:pt idx="119" formatCode="_ * #,##0_-_ر_ي_ا_ل_ ;_ * #,##0\-_ر_ي_ا_ل_ ;_ * &quot;-&quot;??_-_ر_ي_ا_ل_ ;_ @_ ">
                  <c:v>442544</c:v>
                </c:pt>
                <c:pt idx="123" formatCode="_ * #,##0_-_ر_ي_ا_ل_ ;_ * #,##0\-_ر_ي_ا_ل_ ;_ * &quot;-&quot;??_-_ر_ي_ا_ل_ ;_ @_ ">
                  <c:v>443535</c:v>
                </c:pt>
                <c:pt idx="124" formatCode="_ * #,##0_-_ر_ي_ا_ل_ ;_ * #,##0\-_ر_ي_ا_ل_ ;_ * &quot;-&quot;??_-_ر_ي_ا_ل_ ;_ @_ ">
                  <c:v>444373</c:v>
                </c:pt>
                <c:pt idx="126" formatCode="_ * #,##0_-_ر_ي_ا_ل_ ;_ * #,##0\-_ر_ي_ا_ل_ ;_ * &quot;-&quot;??_-_ر_ي_ا_ل_ ;_ @_ ">
                  <c:v>444923</c:v>
                </c:pt>
                <c:pt idx="130" formatCode="_ * #,##0_-_ر_ي_ا_ل_ ;_ * #,##0\-_ر_ي_ا_ل_ ;_ * &quot;-&quot;??_-_ر_ي_ا_ل_ ;_ @_ ">
                  <c:v>445943</c:v>
                </c:pt>
                <c:pt idx="131" formatCode="_ * #,##0_-_ر_ي_ا_ل_ ;_ * #,##0\-_ر_ي_ا_ل_ ;_ * &quot;-&quot;??_-_ر_ي_ا_ل_ ;_ @_ ">
                  <c:v>447093</c:v>
                </c:pt>
                <c:pt idx="133" formatCode="_ * #,##0_-_ر_ي_ا_ل_ ;_ * #,##0\-_ر_ي_ا_ل_ ;_ * &quot;-&quot;??_-_ر_ي_ا_ل_ ;_ @_ ">
                  <c:v>448226</c:v>
                </c:pt>
                <c:pt idx="134" formatCode="_ * #,##0_-_ر_ي_ا_ل_ ;_ * #,##0\-_ر_ي_ا_ل_ ;_ * &quot;-&quot;??_-_ر_ي_ا_ل_ ;_ @_ ">
                  <c:v>450036</c:v>
                </c:pt>
                <c:pt idx="137" formatCode="_ * #,##0_-_ر_ي_ا_ل_ ;_ * #,##0\-_ر_ي_ا_ل_ ;_ * &quot;-&quot;??_-_ر_ي_ا_ل_ ;_ @_ ">
                  <c:v>450937</c:v>
                </c:pt>
                <c:pt idx="138" formatCode="_ * #,##0_-_ر_ي_ا_ل_ ;_ * #,##0\-_ر_ي_ا_ل_ ;_ * &quot;-&quot;??_-_ر_ي_ا_ل_ ;_ @_ ">
                  <c:v>451662</c:v>
                </c:pt>
                <c:pt idx="140" formatCode="_ * #,##0_-_ر_ي_ا_ل_ ;_ * #,##0\-_ر_ي_ا_ل_ ;_ * &quot;-&quot;??_-_ر_ي_ا_ل_ ;_ @_ ">
                  <c:v>452549</c:v>
                </c:pt>
                <c:pt idx="141" formatCode="_ * #,##0_-_ر_ي_ا_ل_ ;_ * #,##0\-_ر_ي_ا_ل_ ;_ * &quot;-&quot;??_-_ر_ي_ا_ل_ ;_ @_ ">
                  <c:v>452149</c:v>
                </c:pt>
                <c:pt idx="144" formatCode="_ * #,##0_-_ر_ي_ا_ل_ ;_ * #,##0\-_ر_ي_ا_ل_ ;_ * &quot;-&quot;??_-_ر_ي_ا_ل_ ;_ @_ ">
                  <c:v>452508</c:v>
                </c:pt>
                <c:pt idx="147" formatCode="_ * #,##0_-_ر_ي_ا_ل_ ;_ * #,##0\-_ر_ي_ا_ل_ ;_ * &quot;-&quot;??_-_ر_ي_ا_ل_ ;_ @_ ">
                  <c:v>452958</c:v>
                </c:pt>
                <c:pt idx="148" formatCode="_ * #,##0_-_ر_ي_ا_ل_ ;_ * #,##0\-_ر_ي_ا_ل_ ;_ * &quot;-&quot;??_-_ر_ي_ا_ل_ ;_ @_ ">
                  <c:v>453456</c:v>
                </c:pt>
                <c:pt idx="149" formatCode="_ * #,##0_-_ر_ي_ا_ل_ ;_ * #,##0\-_ر_ي_ا_ل_ ;_ * &quot;-&quot;??_-_ر_ي_ا_ل_ ;_ @_ ">
                  <c:v>453966</c:v>
                </c:pt>
                <c:pt idx="151" formatCode="_ * #,##0_-_ر_ي_ا_ل_ ;_ * #,##0\-_ر_ي_ا_ل_ ;_ * &quot;-&quot;??_-_ر_ي_ا_ل_ ;_ @_ ">
                  <c:v>454617</c:v>
                </c:pt>
                <c:pt idx="152" formatCode="_ * #,##0_-_ر_ي_ا_ل_ ;_ * #,##0\-_ر_ي_ا_ل_ ;_ * &quot;-&quot;??_-_ر_ي_ا_ل_ ;_ @_ ">
                  <c:v>455128</c:v>
                </c:pt>
                <c:pt idx="154" formatCode="_ * #,##0_-_ر_ي_ا_ل_ ;_ * #,##0\-_ر_ي_ا_ل_ ;_ * &quot;-&quot;??_-_ر_ي_ا_ل_ ;_ @_ ">
                  <c:v>455926</c:v>
                </c:pt>
                <c:pt idx="156" formatCode="_ * #,##0_-_ر_ي_ا_ل_ ;_ * #,##0\-_ر_ي_ا_ل_ ;_ * &quot;-&quot;??_-_ر_ي_ا_ل_ ;_ @_ ">
                  <c:v>456430</c:v>
                </c:pt>
                <c:pt idx="158" formatCode="_ * #,##0_-_ر_ي_ا_ل_ ;_ * #,##0\-_ر_ي_ا_ل_ ;_ * &quot;-&quot;??_-_ر_ي_ا_ل_ ;_ @_ ">
                  <c:v>456928</c:v>
                </c:pt>
                <c:pt idx="159" formatCode="_ * #,##0_-_ر_ي_ا_ل_ ;_ * #,##0\-_ر_ي_ا_ل_ ;_ * &quot;-&quot;??_-_ر_ي_ا_ل_ ;_ @_ ">
                  <c:v>457429</c:v>
                </c:pt>
                <c:pt idx="160" formatCode="_ * #,##0_-_ر_ي_ا_ل_ ;_ * #,##0\-_ر_ي_ا_ل_ ;_ * &quot;-&quot;??_-_ر_ي_ا_ل_ ;_ @_ ">
                  <c:v>457137</c:v>
                </c:pt>
                <c:pt idx="161" formatCode="_ * #,##0_-_ر_ي_ا_ل_ ;_ * #,##0\-_ر_ي_ا_ل_ ;_ * &quot;-&quot;??_-_ر_ي_ا_ل_ ;_ @_ ">
                  <c:v>457838</c:v>
                </c:pt>
                <c:pt idx="162" formatCode="_ * #,##0_-_ر_ي_ا_ل_ ;_ * #,##0\-_ر_ي_ا_ل_ ;_ * &quot;-&quot;??_-_ر_ي_ا_ل_ ;_ @_ ">
                  <c:v>458536</c:v>
                </c:pt>
                <c:pt idx="166" formatCode="_ * #,##0_-_ر_ي_ا_ل_ ;_ * #,##0\-_ر_ي_ا_ل_ ;_ * &quot;-&quot;??_-_ر_ي_ا_ل_ ;_ @_ ">
                  <c:v>459626</c:v>
                </c:pt>
                <c:pt idx="167" formatCode="_ * #,##0_-_ر_ي_ا_ل_ ;_ * #,##0\-_ر_ي_ا_ل_ ;_ * &quot;-&quot;??_-_ر_ي_ا_ل_ ;_ @_ ">
                  <c:v>460727</c:v>
                </c:pt>
                <c:pt idx="168" formatCode="_ * #,##0_-_ر_ي_ا_ل_ ;_ * #,##0\-_ر_ي_ا_ل_ ;_ * &quot;-&quot;??_-_ر_ي_ا_ل_ ;_ @_ ">
                  <c:v>461528</c:v>
                </c:pt>
                <c:pt idx="173" formatCode="_ * #,##0_-_ر_ي_ا_ل_ ;_ * #,##0\-_ر_ي_ا_ل_ ;_ * &quot;-&quot;??_-_ر_ي_ا_ل_ ;_ @_ ">
                  <c:v>462648</c:v>
                </c:pt>
                <c:pt idx="174" formatCode="_ * #,##0_-_ر_ي_ا_ل_ ;_ * #,##0\-_ر_ي_ا_ل_ ;_ * &quot;-&quot;??_-_ر_ي_ا_ل_ ;_ @_ ">
                  <c:v>464569</c:v>
                </c:pt>
                <c:pt idx="175" formatCode="_ * #,##0_-_ر_ي_ا_ل_ ;_ * #,##0\-_ر_ي_ا_ل_ ;_ * &quot;-&quot;??_-_ر_ي_ا_ل_ ;_ @_ ">
                  <c:v>464213</c:v>
                </c:pt>
                <c:pt idx="176" formatCode="_ * #,##0_-_ر_ي_ا_ل_ ;_ * #,##0\-_ر_ي_ا_ل_ ;_ * &quot;-&quot;??_-_ر_ي_ا_ل_ ;_ @_ ">
                  <c:v>465114</c:v>
                </c:pt>
                <c:pt idx="177" formatCode="_ * #,##0_-_ر_ي_ا_ل_ ;_ * #,##0\-_ر_ي_ا_ل_ ;_ * &quot;-&quot;??_-_ر_ي_ا_ل_ ;_ @_ ">
                  <c:v>465965</c:v>
                </c:pt>
                <c:pt idx="179" formatCode="_ * #,##0_-_ر_ي_ا_ل_ ;_ * #,##0\-_ر_ي_ا_ل_ ;_ * &quot;-&quot;??_-_ر_ي_ا_ل_ ;_ @_ ">
                  <c:v>466155</c:v>
                </c:pt>
                <c:pt idx="180" formatCode="_ * #,##0_-_ر_ي_ا_ل_ ;_ * #,##0\-_ر_ي_ا_ل_ ;_ * &quot;-&quot;??_-_ر_ي_ا_ل_ ;_ @_ ">
                  <c:v>466404</c:v>
                </c:pt>
                <c:pt idx="181" formatCode="_ * #,##0_-_ر_ي_ا_ل_ ;_ * #,##0\-_ر_ي_ا_ل_ ;_ * &quot;-&quot;??_-_ر_ي_ا_ل_ ;_ @_ ">
                  <c:v>467474</c:v>
                </c:pt>
                <c:pt idx="182" formatCode="_ * #,##0_-_ر_ي_ا_ل_ ;_ * #,##0\-_ر_ي_ا_ل_ ;_ * &quot;-&quot;??_-_ر_ي_ا_ل_ ;_ @_ ">
                  <c:v>468329</c:v>
                </c:pt>
                <c:pt idx="183" formatCode="_ * #,##0_-_ر_ي_ا_ل_ ;_ * #,##0\-_ر_ي_ا_ل_ ;_ * &quot;-&quot;??_-_ر_ي_ا_ل_ ;_ @_ ">
                  <c:v>468680</c:v>
                </c:pt>
                <c:pt idx="184" formatCode="_ * #,##0_-_ر_ي_ا_ل_ ;_ * #,##0\-_ر_ي_ا_ل_ ;_ * &quot;-&quot;??_-_ر_ي_ا_ل_ ;_ @_ ">
                  <c:v>470031</c:v>
                </c:pt>
                <c:pt idx="186" formatCode="_ * #,##0_-_ر_ي_ا_ل_ ;_ * #,##0\-_ر_ي_ا_ل_ ;_ * &quot;-&quot;??_-_ر_ي_ا_ل_ ;_ @_ ">
                  <c:v>471464</c:v>
                </c:pt>
                <c:pt idx="187" formatCode="_ * #,##0_-_ر_ي_ا_ل_ ;_ * #,##0\-_ر_ي_ا_ل_ ;_ * &quot;-&quot;??_-_ر_ي_ا_ل_ ;_ @_ ">
                  <c:v>471887</c:v>
                </c:pt>
                <c:pt idx="188" formatCode="_ * #,##0_-_ر_ي_ا_ل_ ;_ * #,##0\-_ر_ي_ا_ل_ ;_ * &quot;-&quot;??_-_ر_ي_ا_ل_ ;_ @_ ">
                  <c:v>472638</c:v>
                </c:pt>
                <c:pt idx="189" formatCode="_ * #,##0_-_ر_ي_ا_ل_ ;_ * #,##0\-_ر_ي_ا_ل_ ;_ * &quot;-&quot;??_-_ر_ي_ا_ل_ ;_ @_ ">
                  <c:v>473659</c:v>
                </c:pt>
                <c:pt idx="190" formatCode="_ * #,##0_-_ر_ي_ا_ل_ ;_ * #,##0\-_ر_ي_ا_ل_ ;_ * &quot;-&quot;??_-_ر_ي_ا_ل_ ;_ @_ ">
                  <c:v>474760</c:v>
                </c:pt>
                <c:pt idx="191" formatCode="_ * #,##0_-_ر_ي_ا_ل_ ;_ * #,##0\-_ر_ي_ا_ل_ ;_ * &quot;-&quot;??_-_ر_ي_ا_ل_ ;_ @_ ">
                  <c:v>476040</c:v>
                </c:pt>
                <c:pt idx="193" formatCode="_ * #,##0_-_ر_ي_ا_ل_ ;_ * #,##0\-_ر_ي_ا_ل_ ;_ * &quot;-&quot;??_-_ر_ي_ا_ل_ ;_ @_ ">
                  <c:v>477501</c:v>
                </c:pt>
                <c:pt idx="194" formatCode="_ * #,##0_-_ر_ي_ا_ل_ ;_ * #,##0\-_ر_ي_ا_ل_ ;_ * &quot;-&quot;??_-_ر_ي_ا_ل_ ;_ @_ ">
                  <c:v>479055</c:v>
                </c:pt>
                <c:pt idx="195" formatCode="_ * #,##0_-_ر_ي_ا_ل_ ;_ * #,##0\-_ر_ي_ا_ل_ ;_ * &quot;-&quot;??_-_ر_ي_ا_ل_ ;_ @_ ">
                  <c:v>480475</c:v>
                </c:pt>
                <c:pt idx="196" formatCode="_ * #,##0_-_ر_ي_ا_ل_ ;_ * #,##0\-_ر_ي_ا_ل_ ;_ * &quot;-&quot;??_-_ر_ي_ا_ل_ ;_ @_ ">
                  <c:v>481846</c:v>
                </c:pt>
                <c:pt idx="197" formatCode="_ * #,##0_-_ر_ي_ا_ل_ ;_ * #,##0\-_ر_ي_ا_ل_ ;_ * &quot;-&quot;??_-_ر_ي_ا_ل_ ;_ @_ ">
                  <c:v>483026</c:v>
                </c:pt>
                <c:pt idx="198" formatCode="_ * #,##0_-_ر_ي_ا_ل_ ;_ * #,##0\-_ر_ي_ا_ل_ ;_ * &quot;-&quot;??_-_ر_ي_ا_ل_ ;_ @_ ">
                  <c:v>484057</c:v>
                </c:pt>
                <c:pt idx="200" formatCode="_ * #,##0_-_ر_ي_ا_ل_ ;_ * #,##0\-_ر_ي_ا_ل_ ;_ * &quot;-&quot;??_-_ر_ي_ا_ل_ ;_ @_ ">
                  <c:v>485438</c:v>
                </c:pt>
                <c:pt idx="201" formatCode="_ * #,##0_-_ر_ي_ا_ل_ ;_ * #,##0\-_ر_ي_ا_ل_ ;_ * &quot;-&quot;??_-_ر_ي_ا_ل_ ;_ @_ ">
                  <c:v>486499</c:v>
                </c:pt>
                <c:pt idx="202" formatCode="_ * #,##0_-_ر_ي_ا_ل_ ;_ * #,##0\-_ر_ي_ا_ل_ ;_ * &quot;-&quot;??_-_ر_ي_ا_ل_ ;_ @_ ">
                  <c:v>486897</c:v>
                </c:pt>
                <c:pt idx="203" formatCode="_ * #,##0_-_ر_ي_ا_ل_ ;_ * #,##0\-_ر_ي_ا_ل_ ;_ * &quot;-&quot;??_-_ر_ي_ا_ل_ ;_ @_ ">
                  <c:v>488317</c:v>
                </c:pt>
                <c:pt idx="204" formatCode="_ * #,##0_-_ر_ي_ا_ل_ ;_ * #,##0\-_ر_ي_ا_ل_ ;_ * &quot;-&quot;??_-_ر_ي_ا_ل_ ;_ @_ ">
                  <c:v>489728</c:v>
                </c:pt>
                <c:pt idx="205" formatCode="_ * #,##0_-_ر_ي_ا_ل_ ;_ * #,##0\-_ر_ي_ا_ل_ ;_ * &quot;-&quot;??_-_ر_ي_ا_ل_ ;_ @_ ">
                  <c:v>490158</c:v>
                </c:pt>
                <c:pt idx="208" formatCode="_ * #,##0_-_ر_ي_ا_ل_ ;_ * #,##0\-_ر_ي_ا_ل_ ;_ * &quot;-&quot;??_-_ر_ي_ا_ل_ ;_ @_ ">
                  <c:v>490459</c:v>
                </c:pt>
                <c:pt idx="209" formatCode="_ * #,##0_-_ر_ي_ا_ل_ ;_ * #,##0\-_ر_ي_ا_ل_ ;_ * &quot;-&quot;??_-_ر_ي_ا_ل_ ;_ @_ ">
                  <c:v>490710</c:v>
                </c:pt>
                <c:pt idx="210" formatCode="_ * #,##0_-_ر_ي_ا_ل_ ;_ * #,##0\-_ر_ي_ا_ل_ ;_ * &quot;-&quot;??_-_ر_ي_ا_ل_ ;_ @_ ">
                  <c:v>491492</c:v>
                </c:pt>
                <c:pt idx="211" formatCode="_ * #,##0_-_ر_ي_ا_ل_ ;_ * #,##0\-_ر_ي_ا_ل_ ;_ * &quot;-&quot;??_-_ر_ي_ا_ل_ ;_ @_ ">
                  <c:v>492523</c:v>
                </c:pt>
                <c:pt idx="212" formatCode="_ * #,##0_-_ر_ي_ا_ل_ ;_ * #,##0\-_ر_ي_ا_ل_ ;_ * &quot;-&quot;??_-_ر_ي_ا_ل_ ;_ @_ ">
                  <c:v>493503</c:v>
                </c:pt>
                <c:pt idx="214" formatCode="_ * #,##0_-_ر_ي_ا_ل_ ;_ * #,##0\-_ر_ي_ا_ل_ ;_ * &quot;-&quot;??_-_ر_ي_ا_ل_ ;_ @_ ">
                  <c:v>493548</c:v>
                </c:pt>
                <c:pt idx="215" formatCode="_ * #,##0_-_ر_ي_ا_ل_ ;_ * #,##0\-_ر_ي_ا_ل_ ;_ * &quot;-&quot;??_-_ر_ي_ا_ل_ ;_ @_ ">
                  <c:v>493553</c:v>
                </c:pt>
                <c:pt idx="216" formatCode="_ * #,##0_-_ر_ي_ا_ل_ ;_ * #,##0\-_ر_ي_ا_ل_ ;_ * &quot;-&quot;??_-_ر_ي_ا_ل_ ;_ @_ ">
                  <c:v>493559</c:v>
                </c:pt>
                <c:pt idx="217" formatCode="_ * #,##0_-_ر_ي_ا_ل_ ;_ * #,##0\-_ر_ي_ا_ل_ ;_ * &quot;-&quot;??_-_ر_ي_ا_ل_ ;_ @_ ">
                  <c:v>493562</c:v>
                </c:pt>
                <c:pt idx="221" formatCode="_ * #,##0_-_ر_ي_ا_ل_ ;_ * #,##0\-_ر_ي_ا_ل_ ;_ * &quot;-&quot;??_-_ر_ي_ا_ل_ ;_ @_ ">
                  <c:v>494692</c:v>
                </c:pt>
                <c:pt idx="222" formatCode="_ * #,##0_-_ر_ي_ا_ل_ ;_ * #,##0\-_ر_ي_ا_ل_ ;_ * &quot;-&quot;??_-_ر_ي_ا_ل_ ;_ @_ ">
                  <c:v>497593</c:v>
                </c:pt>
                <c:pt idx="223" formatCode="_ * #,##0_-_ر_ي_ا_ل_ ;_ * #,##0\-_ر_ي_ا_ل_ ;_ * &quot;-&quot;??_-_ر_ي_ا_ل_ ;_ @_ ">
                  <c:v>499114</c:v>
                </c:pt>
                <c:pt idx="224" formatCode="_ * #,##0_-_ر_ي_ا_ل_ ;_ * #,##0\-_ر_ي_ا_ل_ ;_ * &quot;-&quot;??_-_ر_ي_ا_ل_ ;_ @_ ">
                  <c:v>500501</c:v>
                </c:pt>
                <c:pt idx="225" formatCode="_ * #,##0_-_ر_ي_ا_ل_ ;_ * #,##0\-_ر_ي_ا_ل_ ;_ * &quot;-&quot;??_-_ر_ي_ا_ل_ ;_ @_ ">
                  <c:v>501902</c:v>
                </c:pt>
                <c:pt idx="226" formatCode="_ * #,##0_-_ر_ي_ا_ل_ ;_ * #,##0\-_ر_ي_ا_ل_ ;_ * &quot;-&quot;??_-_ر_ي_ا_ل_ ;_ @_ ">
                  <c:v>502833</c:v>
                </c:pt>
                <c:pt idx="228" formatCode="_ * #,##0_-_ر_ي_ا_ل_ ;_ * #,##0\-_ر_ي_ا_ل_ ;_ * &quot;-&quot;??_-_ر_ي_ا_ل_ ;_ @_ ">
                  <c:v>504044</c:v>
                </c:pt>
                <c:pt idx="229" formatCode="_ * #,##0_-_ر_ي_ا_ل_ ;_ * #,##0\-_ر_ي_ا_ل_ ;_ * &quot;-&quot;??_-_ر_ي_ا_ل_ ;_ @_ ">
                  <c:v>504985</c:v>
                </c:pt>
                <c:pt idx="230" formatCode="_ * #,##0_-_ر_ي_ا_ل_ ;_ * #,##0\-_ر_ي_ا_ل_ ;_ * &quot;-&quot;??_-_ر_ي_ا_ل_ ;_ @_ ">
                  <c:v>506286</c:v>
                </c:pt>
                <c:pt idx="231" formatCode="_ * #,##0_-_ر_ي_ا_ل_ ;_ * #,##0\-_ر_ي_ا_ل_ ;_ * &quot;-&quot;??_-_ر_ي_ا_ل_ ;_ @_ ">
                  <c:v>508277</c:v>
                </c:pt>
                <c:pt idx="232" formatCode="_ * #,##0_-_ر_ي_ا_ل_ ;_ * #,##0\-_ر_ي_ا_ل_ ;_ * &quot;-&quot;??_-_ر_ي_ا_ل_ ;_ @_ ">
                  <c:v>510259</c:v>
                </c:pt>
                <c:pt idx="233" formatCode="_ * #,##0_-_ر_ي_ا_ل_ ;_ * #,##0\-_ر_ي_ا_ل_ ;_ * &quot;-&quot;??_-_ر_ي_ا_ل_ ;_ @_ ">
                  <c:v>511190</c:v>
                </c:pt>
                <c:pt idx="235" formatCode="_ * #,##0_-_ر_ي_ا_ل_ ;_ * #,##0\-_ر_ي_ا_ل_ ;_ * &quot;-&quot;??_-_ر_ي_ا_ل_ ;_ @_ ">
                  <c:v>512991</c:v>
                </c:pt>
                <c:pt idx="236" formatCode="_ * #,##0_-_ر_ي_ا_ل_ ;_ * #,##0\-_ر_ي_ا_ل_ ;_ * &quot;-&quot;??_-_ر_ي_ا_ل_ ;_ @_ ">
                  <c:v>514830</c:v>
                </c:pt>
                <c:pt idx="237" formatCode="_ * #,##0_-_ر_ي_ا_ل_ ;_ * #,##0\-_ر_ي_ا_ل_ ;_ * &quot;-&quot;??_-_ر_ي_ا_ل_ ;_ @_ ">
                  <c:v>516411</c:v>
                </c:pt>
                <c:pt idx="238" formatCode="_ * #,##0_-_ر_ي_ا_ل_ ;_ * #,##0\-_ر_ي_ا_ل_ ;_ * &quot;-&quot;??_-_ر_ي_ا_ل_ ;_ @_ ">
                  <c:v>516964</c:v>
                </c:pt>
                <c:pt idx="239" formatCode="_ * #,##0_-_ر_ي_ا_ل_ ;_ * #,##0\-_ر_ي_ا_ل_ ;_ * &quot;-&quot;??_-_ر_ي_ا_ل_ ;_ @_ ">
                  <c:v>517555</c:v>
                </c:pt>
                <c:pt idx="243" formatCode="_ * #,##0_-_ر_ي_ا_ل_ ;_ * #,##0\-_ر_ي_ا_ل_ ;_ * &quot;-&quot;??_-_ر_ي_ا_ل_ ;_ @_ ">
                  <c:v>520300</c:v>
                </c:pt>
                <c:pt idx="244" formatCode="_ * #,##0_-_ر_ي_ا_ل_ ;_ * #,##0\-_ر_ي_ا_ل_ ;_ * &quot;-&quot;??_-_ر_ي_ا_ل_ ;_ @_ ">
                  <c:v>523281</c:v>
                </c:pt>
                <c:pt idx="245" formatCode="_ * #,##0_-_ر_ي_ا_ل_ ;_ * #,##0\-_ر_ي_ا_ل_ ;_ * &quot;-&quot;??_-_ر_ي_ا_ل_ ;_ @_ ">
                  <c:v>525362</c:v>
                </c:pt>
                <c:pt idx="246" formatCode="_ * #,##0_-_ر_ي_ا_ل_ ;_ * #,##0\-_ر_ي_ا_ل_ ;_ * &quot;-&quot;??_-_ر_ي_ا_ل_ ;_ @_ ">
                  <c:v>528492</c:v>
                </c:pt>
                <c:pt idx="249" formatCode="_ * #,##0_-_ر_ي_ا_ل_ ;_ * #,##0\-_ر_ي_ا_ل_ ;_ * &quot;-&quot;??_-_ر_ي_ا_ل_ ;_ @_ ">
                  <c:v>531393</c:v>
                </c:pt>
                <c:pt idx="250" formatCode="_ * #,##0_-_ر_ي_ا_ل_ ;_ * #,##0\-_ر_ي_ا_ل_ ;_ * &quot;-&quot;??_-_ر_ي_ا_ل_ ;_ @_ ">
                  <c:v>535403</c:v>
                </c:pt>
                <c:pt idx="251" formatCode="_ * #,##0_-_ر_ي_ا_ل_ ;_ * #,##0\-_ر_ي_ا_ل_ ;_ * &quot;-&quot;??_-_ر_ي_ا_ل_ ;_ @_ ">
                  <c:v>539254</c:v>
                </c:pt>
                <c:pt idx="252" formatCode="_ * #,##0_-_ر_ي_ا_ل_ ;_ * #,##0\-_ر_ي_ا_ل_ ;_ * &quot;-&quot;??_-_ر_ي_ا_ل_ ;_ @_ ">
                  <c:v>541755</c:v>
                </c:pt>
                <c:pt idx="253" formatCode="_ * #,##0_-_ر_ي_ا_ل_ ;_ * #,##0\-_ر_ي_ا_ل_ ;_ * &quot;-&quot;??_-_ر_ي_ا_ل_ ;_ @_ ">
                  <c:v>544436</c:v>
                </c:pt>
                <c:pt idx="254" formatCode="_ * #,##0_-_ر_ي_ا_ل_ ;_ * #,##0\-_ر_ي_ا_ل_ ;_ * &quot;-&quot;??_-_ر_ي_ا_ل_ ;_ @_ ">
                  <c:v>544404</c:v>
                </c:pt>
                <c:pt idx="257" formatCode="_ * #,##0_-_ر_ي_ا_ل_ ;_ * #,##0\-_ر_ي_ا_ل_ ;_ * &quot;-&quot;??_-_ر_ي_ا_ل_ ;_ @_ ">
                  <c:v>596478</c:v>
                </c:pt>
                <c:pt idx="258" formatCode="_ * #,##0_-_ر_ي_ا_ل_ ;_ * #,##0\-_ر_ي_ا_ل_ ;_ * &quot;-&quot;??_-_ر_ي_ا_ل_ ;_ @_ ">
                  <c:v>612895</c:v>
                </c:pt>
                <c:pt idx="259" formatCode="_ * #,##0_-_ر_ي_ا_ل_ ;_ * #,##0\-_ر_ي_ا_ل_ ;_ * &quot;-&quot;??_-_ر_ي_ا_ل_ ;_ @_ ">
                  <c:v>617524</c:v>
                </c:pt>
                <c:pt idx="260" formatCode="_ * #,##0_-_ر_ي_ا_ل_ ;_ * #,##0\-_ر_ي_ا_ل_ ;_ * &quot;-&quot;??_-_ر_ي_ا_ل_ ;_ @_ ">
                  <c:v>620457</c:v>
                </c:pt>
                <c:pt idx="261" formatCode="_ * #,##0_-_ر_ي_ا_ل_ ;_ * #,##0\-_ر_ي_ا_ل_ ;_ * &quot;-&quot;??_-_ر_ي_ا_ل_ ;_ @_ ">
                  <c:v>627321</c:v>
                </c:pt>
                <c:pt idx="263" formatCode="_ * #,##0_-_ر_ي_ا_ل_ ;_ * #,##0\-_ر_ي_ا_ل_ ;_ * &quot;-&quot;??_-_ر_ي_ا_ل_ ;_ @_ ">
                  <c:v>628894</c:v>
                </c:pt>
                <c:pt idx="264" formatCode="_ * #,##0_-_ر_ي_ا_ل_ ;_ * #,##0\-_ر_ي_ا_ل_ ;_ * &quot;-&quot;??_-_ر_ي_ا_ل_ ;_ @_ ">
                  <c:v>633549</c:v>
                </c:pt>
              </c:numCache>
            </c:numRef>
          </c:val>
          <c:smooth val="0"/>
          <c:extLst>
            <c:ext xmlns:c16="http://schemas.microsoft.com/office/drawing/2014/chart" uri="{C3380CC4-5D6E-409C-BE32-E72D297353CC}">
              <c16:uniqueId val="{00000001-1883-4142-95F5-C32948163FBB}"/>
            </c:ext>
          </c:extLst>
        </c:ser>
        <c:dLbls>
          <c:showLegendKey val="0"/>
          <c:showVal val="0"/>
          <c:showCatName val="0"/>
          <c:showSerName val="0"/>
          <c:showPercent val="0"/>
          <c:showBubbleSize val="0"/>
        </c:dLbls>
        <c:smooth val="0"/>
        <c:axId val="1237893232"/>
        <c:axId val="1237894192"/>
      </c:lineChart>
      <c:catAx>
        <c:axId val="123789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1237894192"/>
        <c:crosses val="autoZero"/>
        <c:auto val="1"/>
        <c:lblAlgn val="ctr"/>
        <c:lblOffset val="100"/>
        <c:noMultiLvlLbl val="0"/>
      </c:catAx>
      <c:valAx>
        <c:axId val="1237894192"/>
        <c:scaling>
          <c:orientation val="minMax"/>
          <c:min val="400000"/>
        </c:scaling>
        <c:delete val="0"/>
        <c:axPos val="l"/>
        <c:majorGridlines>
          <c:spPr>
            <a:ln w="9525" cap="flat" cmpd="sng" algn="ctr">
              <a:solidFill>
                <a:schemeClr val="tx1">
                  <a:lumMod val="15000"/>
                  <a:lumOff val="85000"/>
                </a:schemeClr>
              </a:solidFill>
              <a:round/>
            </a:ln>
            <a:effectLst/>
          </c:spPr>
        </c:majorGridlines>
        <c:numFmt formatCode="###,###[$-301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1237893232"/>
        <c:crosses val="autoZero"/>
        <c:crossBetween val="between"/>
        <c:dispUnits>
          <c:builtInUnit val="ten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legend>
    <c:plotVisOnly val="1"/>
    <c:dispBlanksAs val="span"/>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cs typeface="B Mitra" panose="00000400000000000000" pitchFamily="2" charset="-78"/>
        </a:defRPr>
      </a:pPr>
      <a:endParaRPr lang="fa-I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'نرخ ارز'!$C$1</c:f>
              <c:strCache>
                <c:ptCount val="1"/>
                <c:pt idx="0">
                  <c:v>نرخ رسمی ارز</c:v>
                </c:pt>
              </c:strCache>
            </c:strRef>
          </c:tx>
          <c:spPr>
            <a:ln w="28575" cap="rnd">
              <a:solidFill>
                <a:srgbClr val="00B050"/>
              </a:solidFill>
              <a:prstDash val="sysDash"/>
              <a:round/>
            </a:ln>
            <a:effectLst/>
          </c:spPr>
          <c:marker>
            <c:symbol val="none"/>
          </c:marker>
          <c:cat>
            <c:numRef>
              <c:f>'نرخ ارز'!$A$4:$A$95</c:f>
              <c:numCache>
                <c:formatCode>General</c:formatCode>
                <c:ptCount val="92"/>
                <c:pt idx="0">
                  <c:v>1311</c:v>
                </c:pt>
                <c:pt idx="1">
                  <c:v>1312</c:v>
                </c:pt>
                <c:pt idx="2">
                  <c:v>1313</c:v>
                </c:pt>
                <c:pt idx="3">
                  <c:v>1314</c:v>
                </c:pt>
                <c:pt idx="4">
                  <c:v>1315</c:v>
                </c:pt>
                <c:pt idx="5">
                  <c:v>1316</c:v>
                </c:pt>
                <c:pt idx="6">
                  <c:v>1317</c:v>
                </c:pt>
                <c:pt idx="7">
                  <c:v>1318</c:v>
                </c:pt>
                <c:pt idx="8">
                  <c:v>1319</c:v>
                </c:pt>
                <c:pt idx="9">
                  <c:v>1320</c:v>
                </c:pt>
                <c:pt idx="10">
                  <c:v>1321</c:v>
                </c:pt>
                <c:pt idx="11">
                  <c:v>1322</c:v>
                </c:pt>
                <c:pt idx="12">
                  <c:v>1323</c:v>
                </c:pt>
                <c:pt idx="13">
                  <c:v>1324</c:v>
                </c:pt>
                <c:pt idx="14">
                  <c:v>1325</c:v>
                </c:pt>
                <c:pt idx="15">
                  <c:v>1326</c:v>
                </c:pt>
                <c:pt idx="16">
                  <c:v>1327</c:v>
                </c:pt>
                <c:pt idx="17">
                  <c:v>1328</c:v>
                </c:pt>
                <c:pt idx="18">
                  <c:v>1329</c:v>
                </c:pt>
                <c:pt idx="19">
                  <c:v>1330</c:v>
                </c:pt>
                <c:pt idx="20">
                  <c:v>1331</c:v>
                </c:pt>
                <c:pt idx="21">
                  <c:v>1332</c:v>
                </c:pt>
                <c:pt idx="22">
                  <c:v>1333</c:v>
                </c:pt>
                <c:pt idx="23">
                  <c:v>1334</c:v>
                </c:pt>
                <c:pt idx="24">
                  <c:v>1335</c:v>
                </c:pt>
                <c:pt idx="25">
                  <c:v>1336</c:v>
                </c:pt>
                <c:pt idx="26">
                  <c:v>1337</c:v>
                </c:pt>
                <c:pt idx="27">
                  <c:v>1338</c:v>
                </c:pt>
                <c:pt idx="28">
                  <c:v>1339</c:v>
                </c:pt>
                <c:pt idx="29">
                  <c:v>1340</c:v>
                </c:pt>
                <c:pt idx="30">
                  <c:v>1341</c:v>
                </c:pt>
                <c:pt idx="31">
                  <c:v>1342</c:v>
                </c:pt>
                <c:pt idx="32">
                  <c:v>1343</c:v>
                </c:pt>
                <c:pt idx="33">
                  <c:v>1344</c:v>
                </c:pt>
                <c:pt idx="34">
                  <c:v>1345</c:v>
                </c:pt>
                <c:pt idx="35">
                  <c:v>1346</c:v>
                </c:pt>
                <c:pt idx="36">
                  <c:v>1347</c:v>
                </c:pt>
                <c:pt idx="37">
                  <c:v>1348</c:v>
                </c:pt>
                <c:pt idx="38">
                  <c:v>1349</c:v>
                </c:pt>
                <c:pt idx="39">
                  <c:v>1350</c:v>
                </c:pt>
                <c:pt idx="40">
                  <c:v>1351</c:v>
                </c:pt>
                <c:pt idx="41">
                  <c:v>1352</c:v>
                </c:pt>
                <c:pt idx="42">
                  <c:v>1353</c:v>
                </c:pt>
                <c:pt idx="43">
                  <c:v>1354</c:v>
                </c:pt>
                <c:pt idx="44">
                  <c:v>1355</c:v>
                </c:pt>
                <c:pt idx="45">
                  <c:v>1356</c:v>
                </c:pt>
                <c:pt idx="46">
                  <c:v>1357</c:v>
                </c:pt>
                <c:pt idx="47">
                  <c:v>1358</c:v>
                </c:pt>
                <c:pt idx="48">
                  <c:v>1359</c:v>
                </c:pt>
                <c:pt idx="49">
                  <c:v>1360</c:v>
                </c:pt>
                <c:pt idx="50">
                  <c:v>1361</c:v>
                </c:pt>
                <c:pt idx="51">
                  <c:v>1362</c:v>
                </c:pt>
                <c:pt idx="52">
                  <c:v>1363</c:v>
                </c:pt>
                <c:pt idx="53">
                  <c:v>1364</c:v>
                </c:pt>
                <c:pt idx="54">
                  <c:v>1365</c:v>
                </c:pt>
                <c:pt idx="55">
                  <c:v>1366</c:v>
                </c:pt>
                <c:pt idx="56">
                  <c:v>1367</c:v>
                </c:pt>
                <c:pt idx="57">
                  <c:v>1368</c:v>
                </c:pt>
                <c:pt idx="58">
                  <c:v>1369</c:v>
                </c:pt>
                <c:pt idx="59">
                  <c:v>1370</c:v>
                </c:pt>
                <c:pt idx="60">
                  <c:v>1371</c:v>
                </c:pt>
                <c:pt idx="61">
                  <c:v>1372</c:v>
                </c:pt>
                <c:pt idx="62">
                  <c:v>1373</c:v>
                </c:pt>
                <c:pt idx="63">
                  <c:v>1374</c:v>
                </c:pt>
                <c:pt idx="64">
                  <c:v>1375</c:v>
                </c:pt>
                <c:pt idx="65">
                  <c:v>1376</c:v>
                </c:pt>
                <c:pt idx="66">
                  <c:v>1377</c:v>
                </c:pt>
                <c:pt idx="67">
                  <c:v>1378</c:v>
                </c:pt>
                <c:pt idx="68">
                  <c:v>1379</c:v>
                </c:pt>
                <c:pt idx="69">
                  <c:v>1380</c:v>
                </c:pt>
                <c:pt idx="70">
                  <c:v>1381</c:v>
                </c:pt>
                <c:pt idx="71">
                  <c:v>1382</c:v>
                </c:pt>
                <c:pt idx="72">
                  <c:v>1383</c:v>
                </c:pt>
                <c:pt idx="73">
                  <c:v>1384</c:v>
                </c:pt>
                <c:pt idx="74">
                  <c:v>1385</c:v>
                </c:pt>
                <c:pt idx="75">
                  <c:v>1386</c:v>
                </c:pt>
                <c:pt idx="76">
                  <c:v>1387</c:v>
                </c:pt>
                <c:pt idx="77">
                  <c:v>1388</c:v>
                </c:pt>
                <c:pt idx="78">
                  <c:v>1389</c:v>
                </c:pt>
                <c:pt idx="79">
                  <c:v>1390</c:v>
                </c:pt>
                <c:pt idx="80">
                  <c:v>1391</c:v>
                </c:pt>
                <c:pt idx="81">
                  <c:v>1392</c:v>
                </c:pt>
                <c:pt idx="82">
                  <c:v>1393</c:v>
                </c:pt>
                <c:pt idx="83">
                  <c:v>1394</c:v>
                </c:pt>
                <c:pt idx="84">
                  <c:v>1395</c:v>
                </c:pt>
                <c:pt idx="85">
                  <c:v>1396</c:v>
                </c:pt>
                <c:pt idx="86">
                  <c:v>1397</c:v>
                </c:pt>
                <c:pt idx="87">
                  <c:v>1398</c:v>
                </c:pt>
                <c:pt idx="88">
                  <c:v>1399</c:v>
                </c:pt>
                <c:pt idx="89">
                  <c:v>1400</c:v>
                </c:pt>
                <c:pt idx="90">
                  <c:v>1401</c:v>
                </c:pt>
                <c:pt idx="91">
                  <c:v>1402</c:v>
                </c:pt>
              </c:numCache>
            </c:numRef>
          </c:cat>
          <c:val>
            <c:numRef>
              <c:f>'نرخ ارز'!$C$4:$C$95</c:f>
              <c:numCache>
                <c:formatCode>0.00</c:formatCode>
                <c:ptCount val="92"/>
                <c:pt idx="0">
                  <c:v>18.63150054441871</c:v>
                </c:pt>
                <c:pt idx="1">
                  <c:v>19</c:v>
                </c:pt>
                <c:pt idx="2">
                  <c:v>15.8</c:v>
                </c:pt>
                <c:pt idx="3">
                  <c:v>16.86</c:v>
                </c:pt>
                <c:pt idx="4">
                  <c:v>16.309999999999999</c:v>
                </c:pt>
                <c:pt idx="5">
                  <c:v>16.41</c:v>
                </c:pt>
                <c:pt idx="6">
                  <c:v>16.96</c:v>
                </c:pt>
                <c:pt idx="7">
                  <c:v>18.343900000000001</c:v>
                </c:pt>
                <c:pt idx="8">
                  <c:v>17.113299999999999</c:v>
                </c:pt>
                <c:pt idx="9">
                  <c:v>25.82</c:v>
                </c:pt>
                <c:pt idx="10">
                  <c:v>32.94</c:v>
                </c:pt>
                <c:pt idx="11">
                  <c:v>32.5</c:v>
                </c:pt>
                <c:pt idx="12">
                  <c:v>32.5</c:v>
                </c:pt>
                <c:pt idx="13">
                  <c:v>32.5</c:v>
                </c:pt>
                <c:pt idx="14">
                  <c:v>32.5</c:v>
                </c:pt>
                <c:pt idx="15">
                  <c:v>32.5</c:v>
                </c:pt>
                <c:pt idx="16">
                  <c:v>32.5</c:v>
                </c:pt>
                <c:pt idx="17">
                  <c:v>32.5</c:v>
                </c:pt>
                <c:pt idx="18">
                  <c:v>32.5</c:v>
                </c:pt>
                <c:pt idx="19">
                  <c:v>32.5</c:v>
                </c:pt>
                <c:pt idx="20">
                  <c:v>32.5</c:v>
                </c:pt>
                <c:pt idx="21">
                  <c:v>32.5</c:v>
                </c:pt>
                <c:pt idx="22">
                  <c:v>32.5</c:v>
                </c:pt>
                <c:pt idx="23">
                  <c:v>32.5</c:v>
                </c:pt>
                <c:pt idx="24">
                  <c:v>32.5</c:v>
                </c:pt>
                <c:pt idx="25">
                  <c:v>76.5</c:v>
                </c:pt>
                <c:pt idx="26">
                  <c:v>76.5</c:v>
                </c:pt>
                <c:pt idx="27">
                  <c:v>76.5</c:v>
                </c:pt>
                <c:pt idx="28">
                  <c:v>76.5</c:v>
                </c:pt>
                <c:pt idx="29">
                  <c:v>76.5</c:v>
                </c:pt>
                <c:pt idx="30">
                  <c:v>76.5</c:v>
                </c:pt>
                <c:pt idx="31">
                  <c:v>76.5</c:v>
                </c:pt>
                <c:pt idx="32">
                  <c:v>76.5</c:v>
                </c:pt>
                <c:pt idx="33">
                  <c:v>76.5</c:v>
                </c:pt>
                <c:pt idx="34">
                  <c:v>76.5</c:v>
                </c:pt>
                <c:pt idx="35">
                  <c:v>76.5</c:v>
                </c:pt>
                <c:pt idx="36">
                  <c:v>76.5</c:v>
                </c:pt>
                <c:pt idx="37">
                  <c:v>76.5</c:v>
                </c:pt>
                <c:pt idx="38">
                  <c:v>76.5</c:v>
                </c:pt>
                <c:pt idx="39">
                  <c:v>76.5</c:v>
                </c:pt>
                <c:pt idx="40">
                  <c:v>69</c:v>
                </c:pt>
                <c:pt idx="41">
                  <c:v>68</c:v>
                </c:pt>
                <c:pt idx="42">
                  <c:v>68</c:v>
                </c:pt>
                <c:pt idx="43">
                  <c:v>68</c:v>
                </c:pt>
                <c:pt idx="44">
                  <c:v>71</c:v>
                </c:pt>
                <c:pt idx="45">
                  <c:v>71</c:v>
                </c:pt>
                <c:pt idx="46">
                  <c:v>70</c:v>
                </c:pt>
                <c:pt idx="47">
                  <c:v>70</c:v>
                </c:pt>
                <c:pt idx="48">
                  <c:v>71</c:v>
                </c:pt>
                <c:pt idx="49">
                  <c:v>80</c:v>
                </c:pt>
                <c:pt idx="50">
                  <c:v>84</c:v>
                </c:pt>
                <c:pt idx="51">
                  <c:v>87</c:v>
                </c:pt>
                <c:pt idx="52">
                  <c:v>92</c:v>
                </c:pt>
                <c:pt idx="53">
                  <c:v>88</c:v>
                </c:pt>
                <c:pt idx="54">
                  <c:v>77</c:v>
                </c:pt>
                <c:pt idx="55">
                  <c:v>70</c:v>
                </c:pt>
                <c:pt idx="56">
                  <c:v>69</c:v>
                </c:pt>
                <c:pt idx="57">
                  <c:v>72</c:v>
                </c:pt>
                <c:pt idx="58">
                  <c:v>66.900000000000006</c:v>
                </c:pt>
                <c:pt idx="59">
                  <c:v>67.8</c:v>
                </c:pt>
                <c:pt idx="60">
                  <c:v>1458.5</c:v>
                </c:pt>
                <c:pt idx="61">
                  <c:v>1653</c:v>
                </c:pt>
                <c:pt idx="62">
                  <c:v>1750</c:v>
                </c:pt>
                <c:pt idx="63">
                  <c:v>1750</c:v>
                </c:pt>
                <c:pt idx="64">
                  <c:v>1754</c:v>
                </c:pt>
                <c:pt idx="65">
                  <c:v>1755</c:v>
                </c:pt>
                <c:pt idx="66">
                  <c:v>1755</c:v>
                </c:pt>
                <c:pt idx="67">
                  <c:v>1755</c:v>
                </c:pt>
                <c:pt idx="68">
                  <c:v>1755</c:v>
                </c:pt>
                <c:pt idx="69">
                  <c:v>1755</c:v>
                </c:pt>
                <c:pt idx="70">
                  <c:v>7958</c:v>
                </c:pt>
                <c:pt idx="71">
                  <c:v>8282</c:v>
                </c:pt>
                <c:pt idx="72">
                  <c:v>8719</c:v>
                </c:pt>
                <c:pt idx="73">
                  <c:v>9023</c:v>
                </c:pt>
                <c:pt idx="74">
                  <c:v>9195</c:v>
                </c:pt>
                <c:pt idx="75">
                  <c:v>9285</c:v>
                </c:pt>
                <c:pt idx="76">
                  <c:v>9574</c:v>
                </c:pt>
                <c:pt idx="77">
                  <c:v>9920</c:v>
                </c:pt>
                <c:pt idx="78">
                  <c:v>10339</c:v>
                </c:pt>
                <c:pt idx="79">
                  <c:v>10962</c:v>
                </c:pt>
                <c:pt idx="80">
                  <c:v>12260</c:v>
                </c:pt>
                <c:pt idx="81">
                  <c:v>21253</c:v>
                </c:pt>
                <c:pt idx="82">
                  <c:v>26509</c:v>
                </c:pt>
                <c:pt idx="83">
                  <c:v>29580</c:v>
                </c:pt>
                <c:pt idx="84">
                  <c:v>31389</c:v>
                </c:pt>
                <c:pt idx="85">
                  <c:v>34214</c:v>
                </c:pt>
                <c:pt idx="86">
                  <c:v>41950</c:v>
                </c:pt>
                <c:pt idx="87">
                  <c:v>42000</c:v>
                </c:pt>
                <c:pt idx="88">
                  <c:v>42000</c:v>
                </c:pt>
                <c:pt idx="89">
                  <c:v>42000</c:v>
                </c:pt>
                <c:pt idx="90">
                  <c:v>260000</c:v>
                </c:pt>
                <c:pt idx="91" formatCode="General">
                  <c:v>285000</c:v>
                </c:pt>
              </c:numCache>
            </c:numRef>
          </c:val>
          <c:smooth val="0"/>
          <c:extLst>
            <c:ext xmlns:c16="http://schemas.microsoft.com/office/drawing/2014/chart" uri="{C3380CC4-5D6E-409C-BE32-E72D297353CC}">
              <c16:uniqueId val="{00000000-3C0B-4589-8E7F-7AFE2EBEE3FF}"/>
            </c:ext>
          </c:extLst>
        </c:ser>
        <c:ser>
          <c:idx val="1"/>
          <c:order val="1"/>
          <c:tx>
            <c:strRef>
              <c:f>'نرخ ارز'!$D$1</c:f>
              <c:strCache>
                <c:ptCount val="1"/>
                <c:pt idx="0">
                  <c:v>نرخ غیررسمی ارز</c:v>
                </c:pt>
              </c:strCache>
            </c:strRef>
          </c:tx>
          <c:spPr>
            <a:ln w="28575" cap="rnd">
              <a:solidFill>
                <a:schemeClr val="accent2">
                  <a:lumMod val="50000"/>
                </a:schemeClr>
              </a:solidFill>
              <a:round/>
            </a:ln>
            <a:effectLst/>
          </c:spPr>
          <c:marker>
            <c:symbol val="none"/>
          </c:marker>
          <c:cat>
            <c:numRef>
              <c:f>'نرخ ارز'!$A$4:$A$95</c:f>
              <c:numCache>
                <c:formatCode>General</c:formatCode>
                <c:ptCount val="92"/>
                <c:pt idx="0">
                  <c:v>1311</c:v>
                </c:pt>
                <c:pt idx="1">
                  <c:v>1312</c:v>
                </c:pt>
                <c:pt idx="2">
                  <c:v>1313</c:v>
                </c:pt>
                <c:pt idx="3">
                  <c:v>1314</c:v>
                </c:pt>
                <c:pt idx="4">
                  <c:v>1315</c:v>
                </c:pt>
                <c:pt idx="5">
                  <c:v>1316</c:v>
                </c:pt>
                <c:pt idx="6">
                  <c:v>1317</c:v>
                </c:pt>
                <c:pt idx="7">
                  <c:v>1318</c:v>
                </c:pt>
                <c:pt idx="8">
                  <c:v>1319</c:v>
                </c:pt>
                <c:pt idx="9">
                  <c:v>1320</c:v>
                </c:pt>
                <c:pt idx="10">
                  <c:v>1321</c:v>
                </c:pt>
                <c:pt idx="11">
                  <c:v>1322</c:v>
                </c:pt>
                <c:pt idx="12">
                  <c:v>1323</c:v>
                </c:pt>
                <c:pt idx="13">
                  <c:v>1324</c:v>
                </c:pt>
                <c:pt idx="14">
                  <c:v>1325</c:v>
                </c:pt>
                <c:pt idx="15">
                  <c:v>1326</c:v>
                </c:pt>
                <c:pt idx="16">
                  <c:v>1327</c:v>
                </c:pt>
                <c:pt idx="17">
                  <c:v>1328</c:v>
                </c:pt>
                <c:pt idx="18">
                  <c:v>1329</c:v>
                </c:pt>
                <c:pt idx="19">
                  <c:v>1330</c:v>
                </c:pt>
                <c:pt idx="20">
                  <c:v>1331</c:v>
                </c:pt>
                <c:pt idx="21">
                  <c:v>1332</c:v>
                </c:pt>
                <c:pt idx="22">
                  <c:v>1333</c:v>
                </c:pt>
                <c:pt idx="23">
                  <c:v>1334</c:v>
                </c:pt>
                <c:pt idx="24">
                  <c:v>1335</c:v>
                </c:pt>
                <c:pt idx="25">
                  <c:v>1336</c:v>
                </c:pt>
                <c:pt idx="26">
                  <c:v>1337</c:v>
                </c:pt>
                <c:pt idx="27">
                  <c:v>1338</c:v>
                </c:pt>
                <c:pt idx="28">
                  <c:v>1339</c:v>
                </c:pt>
                <c:pt idx="29">
                  <c:v>1340</c:v>
                </c:pt>
                <c:pt idx="30">
                  <c:v>1341</c:v>
                </c:pt>
                <c:pt idx="31">
                  <c:v>1342</c:v>
                </c:pt>
                <c:pt idx="32">
                  <c:v>1343</c:v>
                </c:pt>
                <c:pt idx="33">
                  <c:v>1344</c:v>
                </c:pt>
                <c:pt idx="34">
                  <c:v>1345</c:v>
                </c:pt>
                <c:pt idx="35">
                  <c:v>1346</c:v>
                </c:pt>
                <c:pt idx="36">
                  <c:v>1347</c:v>
                </c:pt>
                <c:pt idx="37">
                  <c:v>1348</c:v>
                </c:pt>
                <c:pt idx="38">
                  <c:v>1349</c:v>
                </c:pt>
                <c:pt idx="39">
                  <c:v>1350</c:v>
                </c:pt>
                <c:pt idx="40">
                  <c:v>1351</c:v>
                </c:pt>
                <c:pt idx="41">
                  <c:v>1352</c:v>
                </c:pt>
                <c:pt idx="42">
                  <c:v>1353</c:v>
                </c:pt>
                <c:pt idx="43">
                  <c:v>1354</c:v>
                </c:pt>
                <c:pt idx="44">
                  <c:v>1355</c:v>
                </c:pt>
                <c:pt idx="45">
                  <c:v>1356</c:v>
                </c:pt>
                <c:pt idx="46">
                  <c:v>1357</c:v>
                </c:pt>
                <c:pt idx="47">
                  <c:v>1358</c:v>
                </c:pt>
                <c:pt idx="48">
                  <c:v>1359</c:v>
                </c:pt>
                <c:pt idx="49">
                  <c:v>1360</c:v>
                </c:pt>
                <c:pt idx="50">
                  <c:v>1361</c:v>
                </c:pt>
                <c:pt idx="51">
                  <c:v>1362</c:v>
                </c:pt>
                <c:pt idx="52">
                  <c:v>1363</c:v>
                </c:pt>
                <c:pt idx="53">
                  <c:v>1364</c:v>
                </c:pt>
                <c:pt idx="54">
                  <c:v>1365</c:v>
                </c:pt>
                <c:pt idx="55">
                  <c:v>1366</c:v>
                </c:pt>
                <c:pt idx="56">
                  <c:v>1367</c:v>
                </c:pt>
                <c:pt idx="57">
                  <c:v>1368</c:v>
                </c:pt>
                <c:pt idx="58">
                  <c:v>1369</c:v>
                </c:pt>
                <c:pt idx="59">
                  <c:v>1370</c:v>
                </c:pt>
                <c:pt idx="60">
                  <c:v>1371</c:v>
                </c:pt>
                <c:pt idx="61">
                  <c:v>1372</c:v>
                </c:pt>
                <c:pt idx="62">
                  <c:v>1373</c:v>
                </c:pt>
                <c:pt idx="63">
                  <c:v>1374</c:v>
                </c:pt>
                <c:pt idx="64">
                  <c:v>1375</c:v>
                </c:pt>
                <c:pt idx="65">
                  <c:v>1376</c:v>
                </c:pt>
                <c:pt idx="66">
                  <c:v>1377</c:v>
                </c:pt>
                <c:pt idx="67">
                  <c:v>1378</c:v>
                </c:pt>
                <c:pt idx="68">
                  <c:v>1379</c:v>
                </c:pt>
                <c:pt idx="69">
                  <c:v>1380</c:v>
                </c:pt>
                <c:pt idx="70">
                  <c:v>1381</c:v>
                </c:pt>
                <c:pt idx="71">
                  <c:v>1382</c:v>
                </c:pt>
                <c:pt idx="72">
                  <c:v>1383</c:v>
                </c:pt>
                <c:pt idx="73">
                  <c:v>1384</c:v>
                </c:pt>
                <c:pt idx="74">
                  <c:v>1385</c:v>
                </c:pt>
                <c:pt idx="75">
                  <c:v>1386</c:v>
                </c:pt>
                <c:pt idx="76">
                  <c:v>1387</c:v>
                </c:pt>
                <c:pt idx="77">
                  <c:v>1388</c:v>
                </c:pt>
                <c:pt idx="78">
                  <c:v>1389</c:v>
                </c:pt>
                <c:pt idx="79">
                  <c:v>1390</c:v>
                </c:pt>
                <c:pt idx="80">
                  <c:v>1391</c:v>
                </c:pt>
                <c:pt idx="81">
                  <c:v>1392</c:v>
                </c:pt>
                <c:pt idx="82">
                  <c:v>1393</c:v>
                </c:pt>
                <c:pt idx="83">
                  <c:v>1394</c:v>
                </c:pt>
                <c:pt idx="84">
                  <c:v>1395</c:v>
                </c:pt>
                <c:pt idx="85">
                  <c:v>1396</c:v>
                </c:pt>
                <c:pt idx="86">
                  <c:v>1397</c:v>
                </c:pt>
                <c:pt idx="87">
                  <c:v>1398</c:v>
                </c:pt>
                <c:pt idx="88">
                  <c:v>1399</c:v>
                </c:pt>
                <c:pt idx="89">
                  <c:v>1400</c:v>
                </c:pt>
                <c:pt idx="90">
                  <c:v>1401</c:v>
                </c:pt>
                <c:pt idx="91">
                  <c:v>1402</c:v>
                </c:pt>
              </c:numCache>
            </c:numRef>
          </c:cat>
          <c:val>
            <c:numRef>
              <c:f>'نرخ ارز'!$D$4:$D$95</c:f>
              <c:numCache>
                <c:formatCode>0.00</c:formatCode>
                <c:ptCount val="92"/>
                <c:pt idx="0">
                  <c:v>29.6</c:v>
                </c:pt>
                <c:pt idx="1">
                  <c:v>28.28</c:v>
                </c:pt>
                <c:pt idx="2">
                  <c:v>30.98</c:v>
                </c:pt>
                <c:pt idx="3">
                  <c:v>33.68</c:v>
                </c:pt>
                <c:pt idx="4">
                  <c:v>36.380000000000003</c:v>
                </c:pt>
                <c:pt idx="5">
                  <c:v>39.080000000000005</c:v>
                </c:pt>
                <c:pt idx="6">
                  <c:v>41.780000000000008</c:v>
                </c:pt>
                <c:pt idx="7">
                  <c:v>53</c:v>
                </c:pt>
                <c:pt idx="8">
                  <c:v>55.7</c:v>
                </c:pt>
                <c:pt idx="9">
                  <c:v>55.82</c:v>
                </c:pt>
                <c:pt idx="10">
                  <c:v>62.94</c:v>
                </c:pt>
                <c:pt idx="11">
                  <c:v>62.5</c:v>
                </c:pt>
                <c:pt idx="12">
                  <c:v>62.5</c:v>
                </c:pt>
                <c:pt idx="13">
                  <c:v>62.5</c:v>
                </c:pt>
                <c:pt idx="14">
                  <c:v>62.5</c:v>
                </c:pt>
                <c:pt idx="15">
                  <c:v>62.5</c:v>
                </c:pt>
                <c:pt idx="16">
                  <c:v>54.4</c:v>
                </c:pt>
                <c:pt idx="17">
                  <c:v>48.75</c:v>
                </c:pt>
                <c:pt idx="18">
                  <c:v>48.75</c:v>
                </c:pt>
                <c:pt idx="19">
                  <c:v>64.75</c:v>
                </c:pt>
                <c:pt idx="20">
                  <c:v>87.25</c:v>
                </c:pt>
                <c:pt idx="21">
                  <c:v>91.5</c:v>
                </c:pt>
                <c:pt idx="22">
                  <c:v>84.5</c:v>
                </c:pt>
                <c:pt idx="23">
                  <c:v>78.5</c:v>
                </c:pt>
                <c:pt idx="24">
                  <c:v>76.5</c:v>
                </c:pt>
                <c:pt idx="25">
                  <c:v>76.5</c:v>
                </c:pt>
                <c:pt idx="26">
                  <c:v>76.5</c:v>
                </c:pt>
                <c:pt idx="27">
                  <c:v>76.5</c:v>
                </c:pt>
                <c:pt idx="28">
                  <c:v>76.5</c:v>
                </c:pt>
                <c:pt idx="29">
                  <c:v>76.5</c:v>
                </c:pt>
                <c:pt idx="30">
                  <c:v>76.5</c:v>
                </c:pt>
                <c:pt idx="31">
                  <c:v>76.5</c:v>
                </c:pt>
                <c:pt idx="32">
                  <c:v>76.5</c:v>
                </c:pt>
                <c:pt idx="33">
                  <c:v>76.5</c:v>
                </c:pt>
                <c:pt idx="34">
                  <c:v>76.5</c:v>
                </c:pt>
                <c:pt idx="35">
                  <c:v>76.5</c:v>
                </c:pt>
                <c:pt idx="36">
                  <c:v>76.5</c:v>
                </c:pt>
                <c:pt idx="37">
                  <c:v>76.5</c:v>
                </c:pt>
                <c:pt idx="38">
                  <c:v>76.5</c:v>
                </c:pt>
                <c:pt idx="39">
                  <c:v>76.5</c:v>
                </c:pt>
                <c:pt idx="40">
                  <c:v>69</c:v>
                </c:pt>
                <c:pt idx="41">
                  <c:v>68</c:v>
                </c:pt>
                <c:pt idx="42">
                  <c:v>68</c:v>
                </c:pt>
                <c:pt idx="43">
                  <c:v>68</c:v>
                </c:pt>
                <c:pt idx="44">
                  <c:v>71</c:v>
                </c:pt>
                <c:pt idx="45">
                  <c:v>71</c:v>
                </c:pt>
                <c:pt idx="46">
                  <c:v>100</c:v>
                </c:pt>
                <c:pt idx="47">
                  <c:v>141</c:v>
                </c:pt>
                <c:pt idx="48">
                  <c:v>200</c:v>
                </c:pt>
                <c:pt idx="49">
                  <c:v>270</c:v>
                </c:pt>
                <c:pt idx="50">
                  <c:v>350</c:v>
                </c:pt>
                <c:pt idx="51">
                  <c:v>450</c:v>
                </c:pt>
                <c:pt idx="52">
                  <c:v>580</c:v>
                </c:pt>
                <c:pt idx="53">
                  <c:v>614</c:v>
                </c:pt>
                <c:pt idx="54">
                  <c:v>742</c:v>
                </c:pt>
                <c:pt idx="55">
                  <c:v>991</c:v>
                </c:pt>
                <c:pt idx="56">
                  <c:v>966</c:v>
                </c:pt>
                <c:pt idx="57">
                  <c:v>1207.0999999999999</c:v>
                </c:pt>
                <c:pt idx="58">
                  <c:v>1412.3</c:v>
                </c:pt>
                <c:pt idx="59">
                  <c:v>1420.2</c:v>
                </c:pt>
                <c:pt idx="60">
                  <c:v>1498</c:v>
                </c:pt>
                <c:pt idx="61">
                  <c:v>1806</c:v>
                </c:pt>
                <c:pt idx="62">
                  <c:v>2635</c:v>
                </c:pt>
                <c:pt idx="63">
                  <c:v>4036</c:v>
                </c:pt>
                <c:pt idx="64">
                  <c:v>4446</c:v>
                </c:pt>
                <c:pt idx="65">
                  <c:v>4782</c:v>
                </c:pt>
                <c:pt idx="66">
                  <c:v>6468</c:v>
                </c:pt>
                <c:pt idx="67">
                  <c:v>8634</c:v>
                </c:pt>
                <c:pt idx="68">
                  <c:v>8131</c:v>
                </c:pt>
                <c:pt idx="69">
                  <c:v>7925</c:v>
                </c:pt>
                <c:pt idx="70">
                  <c:v>7991</c:v>
                </c:pt>
                <c:pt idx="71">
                  <c:v>8323</c:v>
                </c:pt>
                <c:pt idx="72">
                  <c:v>8747</c:v>
                </c:pt>
                <c:pt idx="73">
                  <c:v>9042</c:v>
                </c:pt>
                <c:pt idx="74">
                  <c:v>9226</c:v>
                </c:pt>
                <c:pt idx="75">
                  <c:v>9357</c:v>
                </c:pt>
                <c:pt idx="76">
                  <c:v>9667</c:v>
                </c:pt>
                <c:pt idx="77">
                  <c:v>9979</c:v>
                </c:pt>
                <c:pt idx="78">
                  <c:v>10601</c:v>
                </c:pt>
                <c:pt idx="79">
                  <c:v>13568</c:v>
                </c:pt>
                <c:pt idx="80">
                  <c:v>26059</c:v>
                </c:pt>
                <c:pt idx="81">
                  <c:v>31839</c:v>
                </c:pt>
                <c:pt idx="82">
                  <c:v>32801</c:v>
                </c:pt>
                <c:pt idx="83">
                  <c:v>34501</c:v>
                </c:pt>
                <c:pt idx="84">
                  <c:v>36440</c:v>
                </c:pt>
                <c:pt idx="85">
                  <c:v>40453</c:v>
                </c:pt>
                <c:pt idx="86">
                  <c:v>103378</c:v>
                </c:pt>
                <c:pt idx="87">
                  <c:v>129185</c:v>
                </c:pt>
                <c:pt idx="88">
                  <c:v>228809</c:v>
                </c:pt>
                <c:pt idx="89">
                  <c:v>260000</c:v>
                </c:pt>
                <c:pt idx="90">
                  <c:v>360000</c:v>
                </c:pt>
                <c:pt idx="91">
                  <c:v>517000</c:v>
                </c:pt>
              </c:numCache>
            </c:numRef>
          </c:val>
          <c:smooth val="0"/>
          <c:extLst>
            <c:ext xmlns:c16="http://schemas.microsoft.com/office/drawing/2014/chart" uri="{C3380CC4-5D6E-409C-BE32-E72D297353CC}">
              <c16:uniqueId val="{00000001-3C0B-4589-8E7F-7AFE2EBEE3FF}"/>
            </c:ext>
          </c:extLst>
        </c:ser>
        <c:dLbls>
          <c:showLegendKey val="0"/>
          <c:showVal val="0"/>
          <c:showCatName val="0"/>
          <c:showSerName val="0"/>
          <c:showPercent val="0"/>
          <c:showBubbleSize val="0"/>
        </c:dLbls>
        <c:smooth val="0"/>
        <c:axId val="406910864"/>
        <c:axId val="346852944"/>
      </c:lineChart>
      <c:catAx>
        <c:axId val="406910864"/>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346852944"/>
        <c:crosses val="autoZero"/>
        <c:auto val="1"/>
        <c:lblAlgn val="ctr"/>
        <c:lblOffset val="100"/>
        <c:noMultiLvlLbl val="0"/>
      </c:catAx>
      <c:valAx>
        <c:axId val="346852944"/>
        <c:scaling>
          <c:logBase val="10"/>
          <c:orientation val="minMax"/>
        </c:scaling>
        <c:delete val="0"/>
        <c:axPos val="l"/>
        <c:majorGridlines>
          <c:spPr>
            <a:ln w="9525" cap="flat" cmpd="sng" algn="ctr">
              <a:solidFill>
                <a:schemeClr val="tx1">
                  <a:lumMod val="15000"/>
                  <a:lumOff val="85000"/>
                </a:schemeClr>
              </a:solidFill>
              <a:round/>
            </a:ln>
            <a:effectLst/>
          </c:spPr>
        </c:majorGridlines>
        <c:numFmt formatCode="[$-3010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40691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cs typeface="B Mitra" panose="00000400000000000000" pitchFamily="2" charset="-78"/>
        </a:defRPr>
      </a:pPr>
      <a:endParaRPr lang="fa-I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monthly!$B$1</c:f>
              <c:strCache>
                <c:ptCount val="1"/>
                <c:pt idx="0">
                  <c:v>نرخ غیررسمی (تهران)</c:v>
                </c:pt>
              </c:strCache>
            </c:strRef>
          </c:tx>
          <c:spPr>
            <a:ln w="28575" cap="rnd">
              <a:solidFill>
                <a:srgbClr val="C00000"/>
              </a:solidFill>
              <a:prstDash val="sysDash"/>
              <a:round/>
            </a:ln>
            <a:effectLst/>
          </c:spPr>
          <c:marker>
            <c:symbol val="none"/>
          </c:marker>
          <c:cat>
            <c:strRef>
              <c:f>monthly!$A$38:$A$118</c:f>
              <c:strCache>
                <c:ptCount val="81"/>
                <c:pt idx="0">
                  <c:v>1397/01</c:v>
                </c:pt>
                <c:pt idx="1">
                  <c:v>1397/02</c:v>
                </c:pt>
                <c:pt idx="2">
                  <c:v>1397/03</c:v>
                </c:pt>
                <c:pt idx="3">
                  <c:v>1397/04</c:v>
                </c:pt>
                <c:pt idx="4">
                  <c:v>1397/05</c:v>
                </c:pt>
                <c:pt idx="5">
                  <c:v>1397/06</c:v>
                </c:pt>
                <c:pt idx="6">
                  <c:v>1397/07</c:v>
                </c:pt>
                <c:pt idx="7">
                  <c:v>1397/08</c:v>
                </c:pt>
                <c:pt idx="8">
                  <c:v>1397/09</c:v>
                </c:pt>
                <c:pt idx="9">
                  <c:v>1397/10</c:v>
                </c:pt>
                <c:pt idx="10">
                  <c:v>1397/11</c:v>
                </c:pt>
                <c:pt idx="11">
                  <c:v>1397/12</c:v>
                </c:pt>
                <c:pt idx="12">
                  <c:v>1398/01</c:v>
                </c:pt>
                <c:pt idx="13">
                  <c:v>1398/02</c:v>
                </c:pt>
                <c:pt idx="14">
                  <c:v>1398/03</c:v>
                </c:pt>
                <c:pt idx="15">
                  <c:v>1398/04</c:v>
                </c:pt>
                <c:pt idx="16">
                  <c:v>1398/05</c:v>
                </c:pt>
                <c:pt idx="17">
                  <c:v>1398/06</c:v>
                </c:pt>
                <c:pt idx="18">
                  <c:v>1398/07</c:v>
                </c:pt>
                <c:pt idx="19">
                  <c:v>1398/08</c:v>
                </c:pt>
                <c:pt idx="20">
                  <c:v>1398/09</c:v>
                </c:pt>
                <c:pt idx="21">
                  <c:v>1398/10</c:v>
                </c:pt>
                <c:pt idx="22">
                  <c:v>1398/11</c:v>
                </c:pt>
                <c:pt idx="23">
                  <c:v>1398/12</c:v>
                </c:pt>
                <c:pt idx="24">
                  <c:v>1399/01</c:v>
                </c:pt>
                <c:pt idx="25">
                  <c:v>1399/02</c:v>
                </c:pt>
                <c:pt idx="26">
                  <c:v>1399/03</c:v>
                </c:pt>
                <c:pt idx="27">
                  <c:v>1399/04</c:v>
                </c:pt>
                <c:pt idx="28">
                  <c:v>1399/05</c:v>
                </c:pt>
                <c:pt idx="29">
                  <c:v>1399/06</c:v>
                </c:pt>
                <c:pt idx="30">
                  <c:v>1399/07</c:v>
                </c:pt>
                <c:pt idx="31">
                  <c:v>1399/08</c:v>
                </c:pt>
                <c:pt idx="32">
                  <c:v>1399/09</c:v>
                </c:pt>
                <c:pt idx="33">
                  <c:v>1399/10</c:v>
                </c:pt>
                <c:pt idx="34">
                  <c:v>1399/11</c:v>
                </c:pt>
                <c:pt idx="35">
                  <c:v>1399/12</c:v>
                </c:pt>
                <c:pt idx="36">
                  <c:v>1400/01</c:v>
                </c:pt>
                <c:pt idx="37">
                  <c:v>1400/02</c:v>
                </c:pt>
                <c:pt idx="38">
                  <c:v>1400/03</c:v>
                </c:pt>
                <c:pt idx="39">
                  <c:v>1400/04</c:v>
                </c:pt>
                <c:pt idx="40">
                  <c:v>1400/05</c:v>
                </c:pt>
                <c:pt idx="41">
                  <c:v>1400/06</c:v>
                </c:pt>
                <c:pt idx="42">
                  <c:v>1400/07</c:v>
                </c:pt>
                <c:pt idx="43">
                  <c:v>1400/08</c:v>
                </c:pt>
                <c:pt idx="44">
                  <c:v>1400/09</c:v>
                </c:pt>
                <c:pt idx="45">
                  <c:v>1400/10</c:v>
                </c:pt>
                <c:pt idx="46">
                  <c:v>1400/11</c:v>
                </c:pt>
                <c:pt idx="47">
                  <c:v>1400/12</c:v>
                </c:pt>
                <c:pt idx="48">
                  <c:v>1401/01</c:v>
                </c:pt>
                <c:pt idx="49">
                  <c:v>1401/02</c:v>
                </c:pt>
                <c:pt idx="50">
                  <c:v>1401/03</c:v>
                </c:pt>
                <c:pt idx="51">
                  <c:v>1401/04</c:v>
                </c:pt>
                <c:pt idx="52">
                  <c:v>1401/05</c:v>
                </c:pt>
                <c:pt idx="53">
                  <c:v>1401/06</c:v>
                </c:pt>
                <c:pt idx="54">
                  <c:v>1401/07</c:v>
                </c:pt>
                <c:pt idx="55">
                  <c:v>1401/08</c:v>
                </c:pt>
                <c:pt idx="56">
                  <c:v>1401/09</c:v>
                </c:pt>
                <c:pt idx="57">
                  <c:v>1401/10</c:v>
                </c:pt>
                <c:pt idx="58">
                  <c:v>1401/11</c:v>
                </c:pt>
                <c:pt idx="59">
                  <c:v>1401/12</c:v>
                </c:pt>
                <c:pt idx="60">
                  <c:v>1402/01</c:v>
                </c:pt>
                <c:pt idx="61">
                  <c:v>1402/02</c:v>
                </c:pt>
                <c:pt idx="62">
                  <c:v>1402/03</c:v>
                </c:pt>
                <c:pt idx="63">
                  <c:v>1402/04</c:v>
                </c:pt>
                <c:pt idx="64">
                  <c:v>1402/05</c:v>
                </c:pt>
                <c:pt idx="65">
                  <c:v>1402/06</c:v>
                </c:pt>
                <c:pt idx="66">
                  <c:v>1402/07</c:v>
                </c:pt>
                <c:pt idx="67">
                  <c:v>1402/08</c:v>
                </c:pt>
                <c:pt idx="68">
                  <c:v>1402/09</c:v>
                </c:pt>
                <c:pt idx="69">
                  <c:v>1402/10</c:v>
                </c:pt>
                <c:pt idx="70">
                  <c:v>1402/11</c:v>
                </c:pt>
                <c:pt idx="71">
                  <c:v>1402/12</c:v>
                </c:pt>
                <c:pt idx="72">
                  <c:v>1403/01</c:v>
                </c:pt>
                <c:pt idx="73">
                  <c:v>1403/02</c:v>
                </c:pt>
                <c:pt idx="74">
                  <c:v>1403/03</c:v>
                </c:pt>
                <c:pt idx="75">
                  <c:v>1403/04</c:v>
                </c:pt>
                <c:pt idx="76">
                  <c:v>1403/05</c:v>
                </c:pt>
                <c:pt idx="77">
                  <c:v>1403/06</c:v>
                </c:pt>
                <c:pt idx="78">
                  <c:v>1403/07</c:v>
                </c:pt>
                <c:pt idx="79">
                  <c:v>1403/08</c:v>
                </c:pt>
                <c:pt idx="80">
                  <c:v>1403/09</c:v>
                </c:pt>
              </c:strCache>
            </c:strRef>
          </c:cat>
          <c:val>
            <c:numRef>
              <c:f>monthly!$B$38:$B$118</c:f>
              <c:numCache>
                <c:formatCode>_ * #,##0_-_ر_ي_ا_ل_ ;_ * #,##0\-_ر_ي_ا_ل_ ;_ * "-"??_-_ر_ي_ا_ل_ ;_ @_ </c:formatCode>
                <c:ptCount val="81"/>
                <c:pt idx="0">
                  <c:v>51662.5</c:v>
                </c:pt>
                <c:pt idx="1">
                  <c:v>60750</c:v>
                </c:pt>
                <c:pt idx="2">
                  <c:v>66581.612903225803</c:v>
                </c:pt>
                <c:pt idx="3">
                  <c:v>80726.78571428571</c:v>
                </c:pt>
                <c:pt idx="4">
                  <c:v>102708.3870967742</c:v>
                </c:pt>
                <c:pt idx="5">
                  <c:v>126694.44444444444</c:v>
                </c:pt>
                <c:pt idx="6">
                  <c:v>150309.61538461538</c:v>
                </c:pt>
                <c:pt idx="7">
                  <c:v>139657.5652173913</c:v>
                </c:pt>
                <c:pt idx="8">
                  <c:v>111819.6</c:v>
                </c:pt>
                <c:pt idx="9">
                  <c:v>108512</c:v>
                </c:pt>
                <c:pt idx="10">
                  <c:v>119377.27272727272</c:v>
                </c:pt>
                <c:pt idx="11">
                  <c:v>129699.09090909091</c:v>
                </c:pt>
                <c:pt idx="12">
                  <c:v>136870.58823529413</c:v>
                </c:pt>
                <c:pt idx="13">
                  <c:v>145865.38461538462</c:v>
                </c:pt>
                <c:pt idx="14">
                  <c:v>135022.72727272726</c:v>
                </c:pt>
                <c:pt idx="15">
                  <c:v>127404.16666666667</c:v>
                </c:pt>
                <c:pt idx="16">
                  <c:v>118612.5</c:v>
                </c:pt>
                <c:pt idx="17">
                  <c:v>113748.63636363637</c:v>
                </c:pt>
                <c:pt idx="18">
                  <c:v>114440.90909090909</c:v>
                </c:pt>
                <c:pt idx="19">
                  <c:v>115850</c:v>
                </c:pt>
                <c:pt idx="20">
                  <c:v>128826.08695652174</c:v>
                </c:pt>
                <c:pt idx="21">
                  <c:v>134064</c:v>
                </c:pt>
                <c:pt idx="22">
                  <c:v>138689.58333333334</c:v>
                </c:pt>
                <c:pt idx="23">
                  <c:v>156310.71428571429</c:v>
                </c:pt>
                <c:pt idx="24">
                  <c:v>161984.21052631579</c:v>
                </c:pt>
                <c:pt idx="25">
                  <c:v>165568.42105263157</c:v>
                </c:pt>
                <c:pt idx="26">
                  <c:v>180015</c:v>
                </c:pt>
                <c:pt idx="27">
                  <c:v>217548.14814814815</c:v>
                </c:pt>
                <c:pt idx="28">
                  <c:v>227812</c:v>
                </c:pt>
                <c:pt idx="29">
                  <c:v>251300</c:v>
                </c:pt>
                <c:pt idx="30">
                  <c:v>298876</c:v>
                </c:pt>
                <c:pt idx="31">
                  <c:v>273473.91304347827</c:v>
                </c:pt>
                <c:pt idx="32">
                  <c:v>257034.61538461538</c:v>
                </c:pt>
                <c:pt idx="33">
                  <c:v>250660</c:v>
                </c:pt>
                <c:pt idx="34">
                  <c:v>244676</c:v>
                </c:pt>
                <c:pt idx="35">
                  <c:v>249504.54545454544</c:v>
                </c:pt>
                <c:pt idx="36">
                  <c:v>249470</c:v>
                </c:pt>
                <c:pt idx="37">
                  <c:v>228500</c:v>
                </c:pt>
                <c:pt idx="38">
                  <c:v>237836</c:v>
                </c:pt>
                <c:pt idx="39">
                  <c:v>248141.66666666666</c:v>
                </c:pt>
                <c:pt idx="40">
                  <c:v>259876.4705882353</c:v>
                </c:pt>
                <c:pt idx="41">
                  <c:v>274855.55555555556</c:v>
                </c:pt>
                <c:pt idx="42">
                  <c:v>276300</c:v>
                </c:pt>
                <c:pt idx="43">
                  <c:v>280128.57142857142</c:v>
                </c:pt>
                <c:pt idx="44">
                  <c:v>298523.07692307694</c:v>
                </c:pt>
                <c:pt idx="45">
                  <c:v>287916</c:v>
                </c:pt>
                <c:pt idx="46">
                  <c:v>273782.60869565216</c:v>
                </c:pt>
                <c:pt idx="47">
                  <c:v>261940.90909090909</c:v>
                </c:pt>
                <c:pt idx="48">
                  <c:v>276812.5</c:v>
                </c:pt>
                <c:pt idx="49">
                  <c:v>291659.09090909088</c:v>
                </c:pt>
                <c:pt idx="50">
                  <c:v>315654.83870967739</c:v>
                </c:pt>
                <c:pt idx="51">
                  <c:v>316403.57142857142</c:v>
                </c:pt>
                <c:pt idx="52">
                  <c:v>310365.38461538462</c:v>
                </c:pt>
                <c:pt idx="53">
                  <c:v>305166.66666666669</c:v>
                </c:pt>
                <c:pt idx="54">
                  <c:v>325798.42184124474</c:v>
                </c:pt>
                <c:pt idx="55">
                  <c:v>346809.54723341292</c:v>
                </c:pt>
                <c:pt idx="56">
                  <c:v>369781.72209151031</c:v>
                </c:pt>
                <c:pt idx="57">
                  <c:v>411518.72907663457</c:v>
                </c:pt>
                <c:pt idx="58">
                  <c:v>452520.51947802684</c:v>
                </c:pt>
                <c:pt idx="59">
                  <c:v>524935.95805497759</c:v>
                </c:pt>
                <c:pt idx="60">
                  <c:v>509834.66666666669</c:v>
                </c:pt>
                <c:pt idx="61">
                  <c:v>527460.86956521741</c:v>
                </c:pt>
                <c:pt idx="62">
                  <c:v>501515.83333333331</c:v>
                </c:pt>
                <c:pt idx="63">
                  <c:v>494882.8</c:v>
                </c:pt>
                <c:pt idx="64">
                  <c:v>491548.27586206899</c:v>
                </c:pt>
                <c:pt idx="65">
                  <c:v>494272.06896551722</c:v>
                </c:pt>
                <c:pt idx="66">
                  <c:v>503465.71428571426</c:v>
                </c:pt>
                <c:pt idx="67">
                  <c:v>511323.84615384613</c:v>
                </c:pt>
                <c:pt idx="68">
                  <c:v>504122.27272727271</c:v>
                </c:pt>
                <c:pt idx="69">
                  <c:v>514712.5</c:v>
                </c:pt>
                <c:pt idx="70">
                  <c:v>559209.13043478259</c:v>
                </c:pt>
                <c:pt idx="71">
                  <c:v>591132</c:v>
                </c:pt>
                <c:pt idx="72">
                  <c:v>623810</c:v>
                </c:pt>
                <c:pt idx="73">
                  <c:v>615853.84615384613</c:v>
                </c:pt>
                <c:pt idx="74">
                  <c:v>606020.83333333337</c:v>
                </c:pt>
                <c:pt idx="75">
                  <c:v>593891.30434782605</c:v>
                </c:pt>
                <c:pt idx="76">
                  <c:v>593961.48148148146</c:v>
                </c:pt>
                <c:pt idx="77">
                  <c:v>593540.47619047621</c:v>
                </c:pt>
                <c:pt idx="78">
                  <c:v>621794.23076923075</c:v>
                </c:pt>
                <c:pt idx="79">
                  <c:v>682234.61538461538</c:v>
                </c:pt>
                <c:pt idx="80">
                  <c:v>721582</c:v>
                </c:pt>
              </c:numCache>
            </c:numRef>
          </c:val>
          <c:smooth val="0"/>
          <c:extLst>
            <c:ext xmlns:c16="http://schemas.microsoft.com/office/drawing/2014/chart" uri="{C3380CC4-5D6E-409C-BE32-E72D297353CC}">
              <c16:uniqueId val="{00000000-5528-43EE-9E71-E3F0F6E10D4E}"/>
            </c:ext>
          </c:extLst>
        </c:ser>
        <c:ser>
          <c:idx val="3"/>
          <c:order val="1"/>
          <c:tx>
            <c:strRef>
              <c:f>monthly!$D$1</c:f>
              <c:strCache>
                <c:ptCount val="1"/>
                <c:pt idx="0">
                  <c:v>حواله سنا (نیما)</c:v>
                </c:pt>
              </c:strCache>
            </c:strRef>
          </c:tx>
          <c:spPr>
            <a:ln w="28575" cap="rnd">
              <a:solidFill>
                <a:srgbClr val="00B050"/>
              </a:solidFill>
              <a:prstDash val="solid"/>
              <a:round/>
            </a:ln>
            <a:effectLst/>
          </c:spPr>
          <c:marker>
            <c:symbol val="none"/>
          </c:marker>
          <c:cat>
            <c:strRef>
              <c:f>monthly!$A$38:$A$118</c:f>
              <c:strCache>
                <c:ptCount val="81"/>
                <c:pt idx="0">
                  <c:v>1397/01</c:v>
                </c:pt>
                <c:pt idx="1">
                  <c:v>1397/02</c:v>
                </c:pt>
                <c:pt idx="2">
                  <c:v>1397/03</c:v>
                </c:pt>
                <c:pt idx="3">
                  <c:v>1397/04</c:v>
                </c:pt>
                <c:pt idx="4">
                  <c:v>1397/05</c:v>
                </c:pt>
                <c:pt idx="5">
                  <c:v>1397/06</c:v>
                </c:pt>
                <c:pt idx="6">
                  <c:v>1397/07</c:v>
                </c:pt>
                <c:pt idx="7">
                  <c:v>1397/08</c:v>
                </c:pt>
                <c:pt idx="8">
                  <c:v>1397/09</c:v>
                </c:pt>
                <c:pt idx="9">
                  <c:v>1397/10</c:v>
                </c:pt>
                <c:pt idx="10">
                  <c:v>1397/11</c:v>
                </c:pt>
                <c:pt idx="11">
                  <c:v>1397/12</c:v>
                </c:pt>
                <c:pt idx="12">
                  <c:v>1398/01</c:v>
                </c:pt>
                <c:pt idx="13">
                  <c:v>1398/02</c:v>
                </c:pt>
                <c:pt idx="14">
                  <c:v>1398/03</c:v>
                </c:pt>
                <c:pt idx="15">
                  <c:v>1398/04</c:v>
                </c:pt>
                <c:pt idx="16">
                  <c:v>1398/05</c:v>
                </c:pt>
                <c:pt idx="17">
                  <c:v>1398/06</c:v>
                </c:pt>
                <c:pt idx="18">
                  <c:v>1398/07</c:v>
                </c:pt>
                <c:pt idx="19">
                  <c:v>1398/08</c:v>
                </c:pt>
                <c:pt idx="20">
                  <c:v>1398/09</c:v>
                </c:pt>
                <c:pt idx="21">
                  <c:v>1398/10</c:v>
                </c:pt>
                <c:pt idx="22">
                  <c:v>1398/11</c:v>
                </c:pt>
                <c:pt idx="23">
                  <c:v>1398/12</c:v>
                </c:pt>
                <c:pt idx="24">
                  <c:v>1399/01</c:v>
                </c:pt>
                <c:pt idx="25">
                  <c:v>1399/02</c:v>
                </c:pt>
                <c:pt idx="26">
                  <c:v>1399/03</c:v>
                </c:pt>
                <c:pt idx="27">
                  <c:v>1399/04</c:v>
                </c:pt>
                <c:pt idx="28">
                  <c:v>1399/05</c:v>
                </c:pt>
                <c:pt idx="29">
                  <c:v>1399/06</c:v>
                </c:pt>
                <c:pt idx="30">
                  <c:v>1399/07</c:v>
                </c:pt>
                <c:pt idx="31">
                  <c:v>1399/08</c:v>
                </c:pt>
                <c:pt idx="32">
                  <c:v>1399/09</c:v>
                </c:pt>
                <c:pt idx="33">
                  <c:v>1399/10</c:v>
                </c:pt>
                <c:pt idx="34">
                  <c:v>1399/11</c:v>
                </c:pt>
                <c:pt idx="35">
                  <c:v>1399/12</c:v>
                </c:pt>
                <c:pt idx="36">
                  <c:v>1400/01</c:v>
                </c:pt>
                <c:pt idx="37">
                  <c:v>1400/02</c:v>
                </c:pt>
                <c:pt idx="38">
                  <c:v>1400/03</c:v>
                </c:pt>
                <c:pt idx="39">
                  <c:v>1400/04</c:v>
                </c:pt>
                <c:pt idx="40">
                  <c:v>1400/05</c:v>
                </c:pt>
                <c:pt idx="41">
                  <c:v>1400/06</c:v>
                </c:pt>
                <c:pt idx="42">
                  <c:v>1400/07</c:v>
                </c:pt>
                <c:pt idx="43">
                  <c:v>1400/08</c:v>
                </c:pt>
                <c:pt idx="44">
                  <c:v>1400/09</c:v>
                </c:pt>
                <c:pt idx="45">
                  <c:v>1400/10</c:v>
                </c:pt>
                <c:pt idx="46">
                  <c:v>1400/11</c:v>
                </c:pt>
                <c:pt idx="47">
                  <c:v>1400/12</c:v>
                </c:pt>
                <c:pt idx="48">
                  <c:v>1401/01</c:v>
                </c:pt>
                <c:pt idx="49">
                  <c:v>1401/02</c:v>
                </c:pt>
                <c:pt idx="50">
                  <c:v>1401/03</c:v>
                </c:pt>
                <c:pt idx="51">
                  <c:v>1401/04</c:v>
                </c:pt>
                <c:pt idx="52">
                  <c:v>1401/05</c:v>
                </c:pt>
                <c:pt idx="53">
                  <c:v>1401/06</c:v>
                </c:pt>
                <c:pt idx="54">
                  <c:v>1401/07</c:v>
                </c:pt>
                <c:pt idx="55">
                  <c:v>1401/08</c:v>
                </c:pt>
                <c:pt idx="56">
                  <c:v>1401/09</c:v>
                </c:pt>
                <c:pt idx="57">
                  <c:v>1401/10</c:v>
                </c:pt>
                <c:pt idx="58">
                  <c:v>1401/11</c:v>
                </c:pt>
                <c:pt idx="59">
                  <c:v>1401/12</c:v>
                </c:pt>
                <c:pt idx="60">
                  <c:v>1402/01</c:v>
                </c:pt>
                <c:pt idx="61">
                  <c:v>1402/02</c:v>
                </c:pt>
                <c:pt idx="62">
                  <c:v>1402/03</c:v>
                </c:pt>
                <c:pt idx="63">
                  <c:v>1402/04</c:v>
                </c:pt>
                <c:pt idx="64">
                  <c:v>1402/05</c:v>
                </c:pt>
                <c:pt idx="65">
                  <c:v>1402/06</c:v>
                </c:pt>
                <c:pt idx="66">
                  <c:v>1402/07</c:v>
                </c:pt>
                <c:pt idx="67">
                  <c:v>1402/08</c:v>
                </c:pt>
                <c:pt idx="68">
                  <c:v>1402/09</c:v>
                </c:pt>
                <c:pt idx="69">
                  <c:v>1402/10</c:v>
                </c:pt>
                <c:pt idx="70">
                  <c:v>1402/11</c:v>
                </c:pt>
                <c:pt idx="71">
                  <c:v>1402/12</c:v>
                </c:pt>
                <c:pt idx="72">
                  <c:v>1403/01</c:v>
                </c:pt>
                <c:pt idx="73">
                  <c:v>1403/02</c:v>
                </c:pt>
                <c:pt idx="74">
                  <c:v>1403/03</c:v>
                </c:pt>
                <c:pt idx="75">
                  <c:v>1403/04</c:v>
                </c:pt>
                <c:pt idx="76">
                  <c:v>1403/05</c:v>
                </c:pt>
                <c:pt idx="77">
                  <c:v>1403/06</c:v>
                </c:pt>
                <c:pt idx="78">
                  <c:v>1403/07</c:v>
                </c:pt>
                <c:pt idx="79">
                  <c:v>1403/08</c:v>
                </c:pt>
                <c:pt idx="80">
                  <c:v>1403/09</c:v>
                </c:pt>
              </c:strCache>
            </c:strRef>
          </c:cat>
          <c:val>
            <c:numRef>
              <c:f>monthly!$D$38:$D$118</c:f>
              <c:numCache>
                <c:formatCode>General</c:formatCode>
                <c:ptCount val="81"/>
                <c:pt idx="7" formatCode="_ * #,##0_-_ر_ي_ا_ل_ ;_ * #,##0\-_ر_ي_ا_ل_ ;_ * &quot;-&quot;??_-_ر_ي_ا_ل_ ;_ @_ ">
                  <c:v>90430</c:v>
                </c:pt>
                <c:pt idx="8" formatCode="_ * #,##0_-_ر_ي_ا_ل_ ;_ * #,##0\-_ر_ي_ا_ل_ ;_ * &quot;-&quot;??_-_ر_ي_ا_ل_ ;_ @_ ">
                  <c:v>90929.03333333334</c:v>
                </c:pt>
                <c:pt idx="9" formatCode="_ * #,##0_-_ر_ي_ا_ل_ ;_ * #,##0\-_ر_ي_ا_ل_ ;_ * &quot;-&quot;??_-_ر_ي_ا_ل_ ;_ @_ ">
                  <c:v>88521.64</c:v>
                </c:pt>
                <c:pt idx="10" formatCode="_ * #,##0_-_ر_ي_ا_ل_ ;_ * #,##0\-_ر_ي_ا_ل_ ;_ * &quot;-&quot;??_-_ر_ي_ا_ل_ ;_ @_ ">
                  <c:v>85147.428571428565</c:v>
                </c:pt>
                <c:pt idx="11" formatCode="_ * #,##0_-_ر_ي_ا_ل_ ;_ * #,##0\-_ر_ي_ا_ل_ ;_ * &quot;-&quot;??_-_ر_ي_ا_ل_ ;_ @_ ">
                  <c:v>89693.71428571429</c:v>
                </c:pt>
                <c:pt idx="12" formatCode="_ * #,##0_-_ر_ي_ا_ل_ ;_ * #,##0\-_ر_ي_ا_ل_ ;_ * &quot;-&quot;??_-_ر_ي_ا_ل_ ;_ @_ ">
                  <c:v>90359.5</c:v>
                </c:pt>
                <c:pt idx="13" formatCode="_ * #,##0_-_ر_ي_ا_ل_ ;_ * #,##0\-_ر_ي_ا_ل_ ;_ * &quot;-&quot;??_-_ر_ي_ا_ل_ ;_ @_ ">
                  <c:v>99898.473684210519</c:v>
                </c:pt>
                <c:pt idx="14" formatCode="_ * #,##0_-_ر_ي_ا_ل_ ;_ * #,##0\-_ر_ي_ا_ل_ ;_ * &quot;-&quot;??_-_ر_ي_ا_ل_ ;_ @_ ">
                  <c:v>110019.75</c:v>
                </c:pt>
                <c:pt idx="15" formatCode="_ * #,##0_-_ر_ي_ا_ل_ ;_ * #,##0\-_ر_ي_ا_ل_ ;_ * &quot;-&quot;??_-_ر_ي_ا_ل_ ;_ @_ ">
                  <c:v>114702.54166666667</c:v>
                </c:pt>
                <c:pt idx="16" formatCode="_ * #,##0_-_ر_ي_ا_ل_ ;_ * #,##0\-_ر_ي_ا_ل_ ;_ * &quot;-&quot;??_-_ر_ي_ا_ل_ ;_ @_ ">
                  <c:v>114093.04</c:v>
                </c:pt>
                <c:pt idx="17" formatCode="_ * #,##0_-_ر_ي_ا_ل_ ;_ * #,##0\-_ر_ي_ا_ل_ ;_ * &quot;-&quot;??_-_ر_ي_ا_ل_ ;_ @_ ">
                  <c:v>110396.66666666667</c:v>
                </c:pt>
                <c:pt idx="18" formatCode="_ * #,##0_-_ر_ي_ا_ل_ ;_ * #,##0\-_ر_ي_ا_ل_ ;_ * &quot;-&quot;??_-_ر_ي_ا_ل_ ;_ @_ ">
                  <c:v>108639</c:v>
                </c:pt>
                <c:pt idx="19" formatCode="_ * #,##0_-_ر_ي_ا_ل_ ;_ * #,##0\-_ر_ي_ا_ل_ ;_ * &quot;-&quot;??_-_ر_ي_ا_ل_ ;_ @_ ">
                  <c:v>107183.63636363637</c:v>
                </c:pt>
                <c:pt idx="20" formatCode="_ * #,##0_-_ر_ي_ا_ل_ ;_ * #,##0\-_ر_ي_ا_ل_ ;_ * &quot;-&quot;??_-_ر_ي_ا_ل_ ;_ @_ ">
                  <c:v>110406.84</c:v>
                </c:pt>
                <c:pt idx="21" formatCode="_ * #,##0_-_ر_ي_ا_ل_ ;_ * #,##0\-_ر_ي_ا_ل_ ;_ * &quot;-&quot;??_-_ر_ي_ا_ل_ ;_ @_ ">
                  <c:v>117663.38461538461</c:v>
                </c:pt>
                <c:pt idx="22" formatCode="_ * #,##0_-_ر_ي_ا_ل_ ;_ * #,##0\-_ر_ي_ا_ل_ ;_ * &quot;-&quot;??_-_ر_ي_ا_ل_ ;_ @_ ">
                  <c:v>124410.69565217392</c:v>
                </c:pt>
                <c:pt idx="23" formatCode="_ * #,##0_-_ر_ي_ا_ل_ ;_ * #,##0\-_ر_ي_ا_ل_ ;_ * &quot;-&quot;??_-_ر_ي_ا_ل_ ;_ @_ ">
                  <c:v>135033.66666666666</c:v>
                </c:pt>
                <c:pt idx="24" formatCode="_ * #,##0_-_ر_ي_ا_ل_ ;_ * #,##0\-_ر_ي_ا_ل_ ;_ * &quot;-&quot;??_-_ر_ي_ا_ل_ ;_ @_ ">
                  <c:v>136945.61538461538</c:v>
                </c:pt>
                <c:pt idx="25" formatCode="_ * #,##0_-_ر_ي_ا_ل_ ;_ * #,##0\-_ر_ي_ا_ل_ ;_ * &quot;-&quot;??_-_ر_ي_ا_ل_ ;_ @_ ">
                  <c:v>139895.73684210525</c:v>
                </c:pt>
                <c:pt idx="26" formatCode="_ * #,##0_-_ر_ي_ا_ل_ ;_ * #,##0\-_ر_ي_ا_ل_ ;_ * &quot;-&quot;??_-_ر_ي_ا_ل_ ;_ @_ ">
                  <c:v>155997.04761904763</c:v>
                </c:pt>
                <c:pt idx="27" formatCode="_ * #,##0_-_ر_ي_ا_ل_ ;_ * #,##0\-_ر_ي_ا_ل_ ;_ * &quot;-&quot;??_-_ر_ي_ا_ل_ ;_ @_ ">
                  <c:v>169487.6</c:v>
                </c:pt>
                <c:pt idx="28" formatCode="_ * #,##0_-_ر_ي_ا_ل_ ;_ * #,##0\-_ر_ي_ا_ل_ ;_ * &quot;-&quot;??_-_ر_ي_ا_ل_ ;_ @_ ">
                  <c:v>184917.5</c:v>
                </c:pt>
                <c:pt idx="29" formatCode="_ * #,##0_-_ر_ي_ا_ل_ ;_ * #,##0\-_ر_ي_ا_ل_ ;_ * &quot;-&quot;??_-_ر_ي_ا_ل_ ;_ @_ ">
                  <c:v>206637.4347826087</c:v>
                </c:pt>
                <c:pt idx="30" formatCode="_ * #,##0_-_ر_ي_ا_ل_ ;_ * #,##0\-_ر_ي_ا_ل_ ;_ * &quot;-&quot;??_-_ر_ي_ا_ل_ ;_ @_ ">
                  <c:v>238572.09090909091</c:v>
                </c:pt>
                <c:pt idx="31" formatCode="_ * #,##0_-_ر_ي_ا_ل_ ;_ * #,##0\-_ر_ي_ا_ل_ ;_ * &quot;-&quot;??_-_ر_ي_ا_ل_ ;_ @_ ">
                  <c:v>259599.88235294117</c:v>
                </c:pt>
                <c:pt idx="32" formatCode="_ * #,##0_-_ر_ي_ا_ل_ ;_ * #,##0\-_ر_ي_ا_ل_ ;_ * &quot;-&quot;??_-_ر_ي_ا_ل_ ;_ @_ ">
                  <c:v>256443.91304347827</c:v>
                </c:pt>
                <c:pt idx="33" formatCode="_ * #,##0_-_ر_ي_ا_ل_ ;_ * #,##0\-_ر_ي_ا_ل_ ;_ * &quot;-&quot;??_-_ر_ي_ا_ل_ ;_ @_ ">
                  <c:v>253579.48</c:v>
                </c:pt>
                <c:pt idx="34" formatCode="_ * #,##0_-_ر_ي_ا_ل_ ;_ * #,##0\-_ر_ي_ا_ل_ ;_ * &quot;-&quot;??_-_ر_ي_ا_ل_ ;_ @_ ">
                  <c:v>233804.17391304349</c:v>
                </c:pt>
                <c:pt idx="35" formatCode="_ * #,##0_-_ر_ي_ا_ل_ ;_ * #,##0\-_ر_ي_ا_ل_ ;_ * &quot;-&quot;??_-_ر_ي_ا_ل_ ;_ @_ ">
                  <c:v>237407.52380952382</c:v>
                </c:pt>
                <c:pt idx="36" formatCode="_ * #,##0_-_ر_ي_ا_ل_ ;_ * #,##0\-_ر_ي_ا_ل_ ;_ * &quot;-&quot;??_-_ر_ي_ا_ل_ ;_ @_ ">
                  <c:v>230007.26315789475</c:v>
                </c:pt>
                <c:pt idx="37" formatCode="_ * #,##0_-_ر_ي_ا_ل_ ;_ * #,##0\-_ر_ي_ا_ل_ ;_ * &quot;-&quot;??_-_ر_ي_ا_ل_ ;_ @_ ">
                  <c:v>218861.52173913043</c:v>
                </c:pt>
                <c:pt idx="38" formatCode="_ * #,##0_-_ر_ي_ا_ل_ ;_ * #,##0\-_ر_ي_ا_ل_ ;_ * &quot;-&quot;??_-_ر_ي_ا_ل_ ;_ @_ ">
                  <c:v>205444.4</c:v>
                </c:pt>
                <c:pt idx="39" formatCode="_ * #,##0_-_ر_ي_ا_ل_ ;_ * #,##0\-_ر_ي_ا_ل_ ;_ * &quot;-&quot;??_-_ر_ي_ا_ل_ ;_ @_ ">
                  <c:v>219009.39130434784</c:v>
                </c:pt>
                <c:pt idx="40" formatCode="_ * #,##0_-_ر_ي_ا_ل_ ;_ * #,##0\-_ر_ي_ا_ل_ ;_ * &quot;-&quot;??_-_ر_ي_ا_ل_ ;_ @_ ">
                  <c:v>225466.75</c:v>
                </c:pt>
                <c:pt idx="41" formatCode="_ * #,##0_-_ر_ي_ا_ل_ ;_ * #,##0\-_ر_ي_ا_ل_ ;_ * &quot;-&quot;??_-_ر_ي_ا_ل_ ;_ @_ ">
                  <c:v>230783.04545454544</c:v>
                </c:pt>
                <c:pt idx="42" formatCode="_ * #,##0_-_ر_ي_ا_ل_ ;_ * #,##0\-_ر_ي_ا_ل_ ;_ * &quot;-&quot;??_-_ر_ي_ا_ل_ ;_ @_ ">
                  <c:v>234029.52380952382</c:v>
                </c:pt>
                <c:pt idx="43" formatCode="_ * #,##0_-_ر_ي_ا_ل_ ;_ * #,##0\-_ر_ي_ا_ل_ ;_ * &quot;-&quot;??_-_ر_ي_ا_ل_ ;_ @_ ">
                  <c:v>233801.36</c:v>
                </c:pt>
                <c:pt idx="44" formatCode="_ * #,##0_-_ر_ي_ا_ل_ ;_ * #,##0\-_ر_ي_ا_ل_ ;_ * &quot;-&quot;??_-_ر_ي_ا_ل_ ;_ @_ ">
                  <c:v>238940.57692307694</c:v>
                </c:pt>
                <c:pt idx="45" formatCode="_ * #,##0_-_ر_ي_ا_ل_ ;_ * #,##0\-_ر_ي_ا_ل_ ;_ * &quot;-&quot;??_-_ر_ي_ا_ل_ ;_ @_ ">
                  <c:v>247107.32</c:v>
                </c:pt>
                <c:pt idx="46" formatCode="_ * #,##0_-_ر_ي_ا_ل_ ;_ * #,##0\-_ر_ي_ا_ل_ ;_ * &quot;-&quot;??_-_ر_ي_ا_ل_ ;_ @_ ">
                  <c:v>242352.04347826086</c:v>
                </c:pt>
                <c:pt idx="47" formatCode="_ * #,##0_-_ر_ي_ا_ل_ ;_ * #,##0\-_ر_ي_ا_ل_ ;_ * &quot;-&quot;??_-_ر_ي_ا_ل_ ;_ @_ ">
                  <c:v>241132.21739130435</c:v>
                </c:pt>
                <c:pt idx="48" formatCode="_ * #,##0_-_ر_ي_ا_ل_ ;_ * #,##0\-_ر_ي_ا_ل_ ;_ * &quot;-&quot;??_-_ر_ي_ا_ل_ ;_ @_ ">
                  <c:v>244386.77272727274</c:v>
                </c:pt>
                <c:pt idx="49" formatCode="_ * #,##0_-_ر_ي_ا_ل_ ;_ * #,##0\-_ر_ي_ا_ل_ ;_ * &quot;-&quot;??_-_ر_ي_ا_ل_ ;_ @_ ">
                  <c:v>249711.08695652173</c:v>
                </c:pt>
                <c:pt idx="50" formatCode="_ * #,##0_-_ر_ي_ا_ل_ ;_ * #,##0\-_ر_ي_ا_ل_ ;_ * &quot;-&quot;??_-_ر_ي_ا_ل_ ;_ @_ ">
                  <c:v>248311.04000000001</c:v>
                </c:pt>
                <c:pt idx="51" formatCode="_ * #,##0_-_ر_ي_ا_ل_ ;_ * #,##0\-_ر_ي_ا_ل_ ;_ * &quot;-&quot;??_-_ر_ي_ا_ل_ ;_ @_ ">
                  <c:v>259394.66666666666</c:v>
                </c:pt>
                <c:pt idx="52" formatCode="_ * #,##0_-_ر_ي_ا_ل_ ;_ * #,##0\-_ر_ي_ا_ل_ ;_ * &quot;-&quot;??_-_ر_ي_ا_ل_ ;_ @_ ">
                  <c:v>265624.68</c:v>
                </c:pt>
                <c:pt idx="53" formatCode="_ * #,##0_-_ر_ي_ا_ل_ ;_ * #,##0\-_ر_ي_ا_ل_ ;_ * &quot;-&quot;??_-_ر_ي_ا_ل_ ;_ @_ ">
                  <c:v>268513.11538461538</c:v>
                </c:pt>
                <c:pt idx="54" formatCode="_ * #,##0_-_ر_ي_ا_ل_ ;_ * #,##0\-_ر_ي_ا_ل_ ;_ * &quot;-&quot;??_-_ر_ي_ا_ل_ ;_ @_ ">
                  <c:v>271920.76190476189</c:v>
                </c:pt>
                <c:pt idx="55" formatCode="_ * #,##0_-_ر_ي_ا_ل_ ;_ * #,##0\-_ر_ي_ا_ل_ ;_ * &quot;-&quot;??_-_ر_ي_ا_ل_ ;_ @_ ">
                  <c:v>275882.26923076925</c:v>
                </c:pt>
                <c:pt idx="56" formatCode="_ * #,##0_-_ر_ي_ا_ل_ ;_ * #,##0\-_ر_ي_ا_ل_ ;_ * &quot;-&quot;??_-_ر_ي_ا_ل_ ;_ @_ ">
                  <c:v>283146.28571428574</c:v>
                </c:pt>
                <c:pt idx="57" formatCode="_ * #,##0_-_ر_ي_ا_ل_ ;_ * #,##0\-_ر_ي_ا_ل_ ;_ * &quot;-&quot;??_-_ر_ي_ا_ل_ ;_ @_ ">
                  <c:v>288215.375</c:v>
                </c:pt>
                <c:pt idx="59" formatCode="_ * #,##0_-_ر_ي_ا_ل_ ;_ * #,##0\-_ر_ي_ا_ل_ ;_ * &quot;-&quot;??_-_ر_ي_ا_ل_ ;_ @_ ">
                  <c:v>379368</c:v>
                </c:pt>
                <c:pt idx="60" formatCode="_ * #,##0_-_ر_ي_ا_ل_ ;_ * #,##0\-_ر_ي_ا_ل_ ;_ * &quot;-&quot;??_-_ر_ي_ا_ل_ ;_ @_ ">
                  <c:v>378662.27272727271</c:v>
                </c:pt>
                <c:pt idx="61" formatCode="_ * #,##0_-_ر_ي_ا_ل_ ;_ * #,##0\-_ر_ي_ا_ل_ ;_ * &quot;-&quot;??_-_ر_ي_ا_ل_ ;_ @_ ">
                  <c:v>383327.8</c:v>
                </c:pt>
                <c:pt idx="62" formatCode="_ * #,##0_-_ر_ي_ا_ل_ ;_ * #,##0\-_ر_ي_ا_ل_ ;_ * &quot;-&quot;??_-_ر_ي_ا_ل_ ;_ @_ ">
                  <c:v>380547.78947368421</c:v>
                </c:pt>
                <c:pt idx="63" formatCode="_ * #,##0_-_ر_ي_ا_ل_ ;_ * #,##0\-_ر_ي_ا_ل_ ;_ * &quot;-&quot;??_-_ر_ي_ا_ل_ ;_ @_ ">
                  <c:v>375128.3</c:v>
                </c:pt>
                <c:pt idx="64" formatCode="_ * #,##0_-_ر_ي_ا_ل_ ;_ * #,##0\-_ر_ي_ا_ل_ ;_ * &quot;-&quot;??_-_ر_ي_ا_ل_ ;_ @_ ">
                  <c:v>375519.9</c:v>
                </c:pt>
                <c:pt idx="65" formatCode="_ * #,##0_-_ر_ي_ا_ل_ ;_ * #,##0\-_ر_ي_ا_ل_ ;_ * &quot;-&quot;??_-_ر_ي_ا_ل_ ;_ @_ ">
                  <c:v>375218.23529411765</c:v>
                </c:pt>
                <c:pt idx="66" formatCode="_ * #,##0_-_ر_ي_ا_ل_ ;_ * #,##0\-_ر_ي_ا_ل_ ;_ * &quot;-&quot;??_-_ر_ي_ا_ل_ ;_ @_ ">
                  <c:v>374617.14285714284</c:v>
                </c:pt>
                <c:pt idx="67" formatCode="_ * #,##0_-_ر_ي_ا_ل_ ;_ * #,##0\-_ر_ي_ا_ل_ ;_ * &quot;-&quot;??_-_ر_ي_ا_ل_ ;_ @_ ">
                  <c:v>376260.56</c:v>
                </c:pt>
                <c:pt idx="68" formatCode="_ * #,##0_-_ر_ي_ا_ل_ ;_ * #,##0\-_ر_ي_ا_ل_ ;_ * &quot;-&quot;??_-_ر_ي_ا_ل_ ;_ @_ ">
                  <c:v>384674.91304347827</c:v>
                </c:pt>
                <c:pt idx="69" formatCode="_ * #,##0_-_ر_ي_ا_ل_ ;_ * #,##0\-_ر_ي_ا_ل_ ;_ * &quot;-&quot;??_-_ر_ي_ا_ل_ ;_ @_ ">
                  <c:v>392665.05</c:v>
                </c:pt>
                <c:pt idx="70" formatCode="_ * #,##0_-_ر_ي_ا_ل_ ;_ * #,##0\-_ر_ي_ا_ل_ ;_ * &quot;-&quot;??_-_ر_ي_ا_ل_ ;_ @_ ">
                  <c:v>395844.77777777775</c:v>
                </c:pt>
                <c:pt idx="71" formatCode="_ * #,##0_-_ر_ي_ا_ل_ ;_ * #,##0\-_ر_ي_ا_ل_ ;_ * &quot;-&quot;??_-_ر_ي_ا_ل_ ;_ @_ ">
                  <c:v>401222.28571428574</c:v>
                </c:pt>
                <c:pt idx="72" formatCode="_ * #,##0_-_ر_ي_ا_ل_ ;_ * #,##0\-_ر_ي_ا_ل_ ;_ * &quot;-&quot;??_-_ر_ي_ا_ل_ ;_ @_ ">
                  <c:v>406273.4</c:v>
                </c:pt>
                <c:pt idx="73" formatCode="_ * #,##0_-_ر_ي_ا_ل_ ;_ * #,##0\-_ر_ي_ا_ل_ ;_ * &quot;-&quot;??_-_ر_ي_ا_ل_ ;_ @_ ">
                  <c:v>413574.40000000002</c:v>
                </c:pt>
                <c:pt idx="74" formatCode="_ * #,##0_-_ر_ي_ا_ل_ ;_ * #,##0\-_ر_ي_ا_ل_ ;_ * &quot;-&quot;??_-_ر_ي_ا_ل_ ;_ @_ ">
                  <c:v>423770.2</c:v>
                </c:pt>
                <c:pt idx="75" formatCode="_ * #,##0_-_ر_ي_ا_ل_ ;_ * #,##0\-_ر_ي_ا_ل_ ;_ * &quot;-&quot;??_-_ر_ي_ا_ل_ ;_ @_ ">
                  <c:v>433592</c:v>
                </c:pt>
                <c:pt idx="76" formatCode="_ * #,##0_-_ر_ي_ا_ل_ ;_ * #,##0\-_ر_ي_ا_ل_ ;_ * &quot;-&quot;??_-_ر_ي_ا_ل_ ;_ @_ ">
                  <c:v>445616.8823529412</c:v>
                </c:pt>
                <c:pt idx="77" formatCode="_ * #,##0_-_ر_ي_ا_ل_ ;_ * #,##0\-_ر_ي_ا_ل_ ;_ * &quot;-&quot;??_-_ر_ي_ا_ل_ ;_ @_ ">
                  <c:v>456546.125</c:v>
                </c:pt>
                <c:pt idx="78" formatCode="_ * #,##0_-_ر_ي_ا_ل_ ;_ * #,##0\-_ر_ي_ا_ل_ ;_ * &quot;-&quot;??_-_ر_ي_ا_ل_ ;_ @_ ">
                  <c:v>473647.07692307694</c:v>
                </c:pt>
                <c:pt idx="79" formatCode="_ * #,##0_-_ر_ي_ا_ل_ ;_ * #,##0\-_ر_ي_ا_ل_ ;_ * &quot;-&quot;??_-_ر_ي_ا_ل_ ;_ @_ ">
                  <c:v>497026</c:v>
                </c:pt>
                <c:pt idx="80" formatCode="_ * #,##0_-_ر_ي_ا_ل_ ;_ * #,##0\-_ر_ي_ا_ل_ ;_ * &quot;-&quot;??_-_ر_ي_ا_ل_ ;_ @_ ">
                  <c:v>547556.95238095243</c:v>
                </c:pt>
              </c:numCache>
            </c:numRef>
          </c:val>
          <c:smooth val="0"/>
          <c:extLst>
            <c:ext xmlns:c16="http://schemas.microsoft.com/office/drawing/2014/chart" uri="{C3380CC4-5D6E-409C-BE32-E72D297353CC}">
              <c16:uniqueId val="{00000001-5528-43EE-9E71-E3F0F6E10D4E}"/>
            </c:ext>
          </c:extLst>
        </c:ser>
        <c:dLbls>
          <c:showLegendKey val="0"/>
          <c:showVal val="0"/>
          <c:showCatName val="0"/>
          <c:showSerName val="0"/>
          <c:showPercent val="0"/>
          <c:showBubbleSize val="0"/>
        </c:dLbls>
        <c:smooth val="0"/>
        <c:axId val="2001718335"/>
        <c:axId val="2001707519"/>
      </c:lineChart>
      <c:catAx>
        <c:axId val="200171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2001707519"/>
        <c:crosses val="autoZero"/>
        <c:auto val="1"/>
        <c:lblAlgn val="ctr"/>
        <c:lblOffset val="100"/>
        <c:noMultiLvlLbl val="0"/>
      </c:catAx>
      <c:valAx>
        <c:axId val="2001707519"/>
        <c:scaling>
          <c:orientation val="minMax"/>
        </c:scaling>
        <c:delete val="0"/>
        <c:axPos val="l"/>
        <c:majorGridlines>
          <c:spPr>
            <a:ln w="9525" cap="flat" cmpd="sng" algn="ctr">
              <a:solidFill>
                <a:schemeClr val="tx1">
                  <a:lumMod val="15000"/>
                  <a:lumOff val="85000"/>
                </a:schemeClr>
              </a:solidFill>
              <a:round/>
            </a:ln>
            <a:effectLst/>
          </c:spPr>
        </c:majorGridlines>
        <c:numFmt formatCode="###,###[$-301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2001718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cs typeface="B Mitra" panose="00000400000000000000" pitchFamily="2" charset="-78"/>
        </a:defRPr>
      </a:pPr>
      <a:endParaRPr lang="fa-I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monthly!$B$1</c:f>
              <c:strCache>
                <c:ptCount val="1"/>
                <c:pt idx="0">
                  <c:v>نرخ غیررسمی (تهران)</c:v>
                </c:pt>
              </c:strCache>
            </c:strRef>
          </c:tx>
          <c:spPr>
            <a:ln w="28575" cap="rnd">
              <a:solidFill>
                <a:srgbClr val="C00000"/>
              </a:solidFill>
              <a:prstDash val="sysDash"/>
              <a:round/>
            </a:ln>
            <a:effectLst/>
          </c:spPr>
          <c:marker>
            <c:symbol val="none"/>
          </c:marker>
          <c:cat>
            <c:strRef>
              <c:f>monthly!$A$49:$A$61</c:f>
              <c:strCache>
                <c:ptCount val="13"/>
                <c:pt idx="0">
                  <c:v>1397/12</c:v>
                </c:pt>
                <c:pt idx="1">
                  <c:v>1398/01</c:v>
                </c:pt>
                <c:pt idx="2">
                  <c:v>1398/02</c:v>
                </c:pt>
                <c:pt idx="3">
                  <c:v>1398/03</c:v>
                </c:pt>
                <c:pt idx="4">
                  <c:v>1398/04</c:v>
                </c:pt>
                <c:pt idx="5">
                  <c:v>1398/05</c:v>
                </c:pt>
                <c:pt idx="6">
                  <c:v>1398/06</c:v>
                </c:pt>
                <c:pt idx="7">
                  <c:v>1398/07</c:v>
                </c:pt>
                <c:pt idx="8">
                  <c:v>1398/08</c:v>
                </c:pt>
                <c:pt idx="9">
                  <c:v>1398/09</c:v>
                </c:pt>
                <c:pt idx="10">
                  <c:v>1398/10</c:v>
                </c:pt>
                <c:pt idx="11">
                  <c:v>1398/11</c:v>
                </c:pt>
                <c:pt idx="12">
                  <c:v>1398/12</c:v>
                </c:pt>
              </c:strCache>
            </c:strRef>
          </c:cat>
          <c:val>
            <c:numRef>
              <c:f>monthly!$B$49:$B$61</c:f>
              <c:numCache>
                <c:formatCode>_ * #,##0_-_ر_ي_ا_ل_ ;_ * #,##0\-_ر_ي_ا_ل_ ;_ * "-"??_-_ر_ي_ا_ل_ ;_ @_ </c:formatCode>
                <c:ptCount val="13"/>
                <c:pt idx="0">
                  <c:v>129699.09090909091</c:v>
                </c:pt>
                <c:pt idx="1">
                  <c:v>136870.58823529413</c:v>
                </c:pt>
                <c:pt idx="2">
                  <c:v>145865.38461538462</c:v>
                </c:pt>
                <c:pt idx="3">
                  <c:v>135022.72727272726</c:v>
                </c:pt>
                <c:pt idx="4">
                  <c:v>127404.16666666667</c:v>
                </c:pt>
                <c:pt idx="5">
                  <c:v>118612.5</c:v>
                </c:pt>
                <c:pt idx="6">
                  <c:v>113748.63636363637</c:v>
                </c:pt>
                <c:pt idx="7">
                  <c:v>114440.90909090909</c:v>
                </c:pt>
                <c:pt idx="8">
                  <c:v>115850</c:v>
                </c:pt>
                <c:pt idx="9">
                  <c:v>128826.08695652174</c:v>
                </c:pt>
                <c:pt idx="10">
                  <c:v>134064</c:v>
                </c:pt>
                <c:pt idx="11">
                  <c:v>138689.58333333334</c:v>
                </c:pt>
                <c:pt idx="12">
                  <c:v>156310.71428571429</c:v>
                </c:pt>
              </c:numCache>
            </c:numRef>
          </c:val>
          <c:smooth val="0"/>
          <c:extLst>
            <c:ext xmlns:c16="http://schemas.microsoft.com/office/drawing/2014/chart" uri="{C3380CC4-5D6E-409C-BE32-E72D297353CC}">
              <c16:uniqueId val="{00000000-2C11-41FE-9594-2B012B94963B}"/>
            </c:ext>
          </c:extLst>
        </c:ser>
        <c:ser>
          <c:idx val="3"/>
          <c:order val="1"/>
          <c:tx>
            <c:strRef>
              <c:f>monthly!$D$1</c:f>
              <c:strCache>
                <c:ptCount val="1"/>
                <c:pt idx="0">
                  <c:v>حواله سنا (نیما)</c:v>
                </c:pt>
              </c:strCache>
            </c:strRef>
          </c:tx>
          <c:spPr>
            <a:ln w="28575" cap="rnd">
              <a:solidFill>
                <a:srgbClr val="00B050"/>
              </a:solidFill>
              <a:prstDash val="solid"/>
              <a:round/>
            </a:ln>
            <a:effectLst/>
          </c:spPr>
          <c:marker>
            <c:symbol val="none"/>
          </c:marker>
          <c:cat>
            <c:strRef>
              <c:f>monthly!$A$49:$A$61</c:f>
              <c:strCache>
                <c:ptCount val="13"/>
                <c:pt idx="0">
                  <c:v>1397/12</c:v>
                </c:pt>
                <c:pt idx="1">
                  <c:v>1398/01</c:v>
                </c:pt>
                <c:pt idx="2">
                  <c:v>1398/02</c:v>
                </c:pt>
                <c:pt idx="3">
                  <c:v>1398/03</c:v>
                </c:pt>
                <c:pt idx="4">
                  <c:v>1398/04</c:v>
                </c:pt>
                <c:pt idx="5">
                  <c:v>1398/05</c:v>
                </c:pt>
                <c:pt idx="6">
                  <c:v>1398/06</c:v>
                </c:pt>
                <c:pt idx="7">
                  <c:v>1398/07</c:v>
                </c:pt>
                <c:pt idx="8">
                  <c:v>1398/08</c:v>
                </c:pt>
                <c:pt idx="9">
                  <c:v>1398/09</c:v>
                </c:pt>
                <c:pt idx="10">
                  <c:v>1398/10</c:v>
                </c:pt>
                <c:pt idx="11">
                  <c:v>1398/11</c:v>
                </c:pt>
                <c:pt idx="12">
                  <c:v>1398/12</c:v>
                </c:pt>
              </c:strCache>
            </c:strRef>
          </c:cat>
          <c:val>
            <c:numRef>
              <c:f>monthly!$D$49:$D$61</c:f>
              <c:numCache>
                <c:formatCode>_ * #,##0_-_ر_ي_ا_ل_ ;_ * #,##0\-_ر_ي_ا_ل_ ;_ * "-"??_-_ر_ي_ا_ل_ ;_ @_ </c:formatCode>
                <c:ptCount val="13"/>
                <c:pt idx="0">
                  <c:v>89693.71428571429</c:v>
                </c:pt>
                <c:pt idx="1">
                  <c:v>90359.5</c:v>
                </c:pt>
                <c:pt idx="2">
                  <c:v>99898.473684210519</c:v>
                </c:pt>
                <c:pt idx="3">
                  <c:v>110019.75</c:v>
                </c:pt>
                <c:pt idx="4">
                  <c:v>114702.54166666667</c:v>
                </c:pt>
                <c:pt idx="5">
                  <c:v>114093.04</c:v>
                </c:pt>
                <c:pt idx="6">
                  <c:v>110396.66666666667</c:v>
                </c:pt>
                <c:pt idx="7">
                  <c:v>108639</c:v>
                </c:pt>
                <c:pt idx="8">
                  <c:v>107183.63636363637</c:v>
                </c:pt>
                <c:pt idx="9">
                  <c:v>110406.84</c:v>
                </c:pt>
                <c:pt idx="10">
                  <c:v>117663.38461538461</c:v>
                </c:pt>
                <c:pt idx="11">
                  <c:v>124410.69565217392</c:v>
                </c:pt>
                <c:pt idx="12">
                  <c:v>135033.66666666666</c:v>
                </c:pt>
              </c:numCache>
            </c:numRef>
          </c:val>
          <c:smooth val="0"/>
          <c:extLst>
            <c:ext xmlns:c16="http://schemas.microsoft.com/office/drawing/2014/chart" uri="{C3380CC4-5D6E-409C-BE32-E72D297353CC}">
              <c16:uniqueId val="{00000001-2C11-41FE-9594-2B012B94963B}"/>
            </c:ext>
          </c:extLst>
        </c:ser>
        <c:dLbls>
          <c:showLegendKey val="0"/>
          <c:showVal val="0"/>
          <c:showCatName val="0"/>
          <c:showSerName val="0"/>
          <c:showPercent val="0"/>
          <c:showBubbleSize val="0"/>
        </c:dLbls>
        <c:smooth val="0"/>
        <c:axId val="2001718335"/>
        <c:axId val="2001707519"/>
      </c:lineChart>
      <c:catAx>
        <c:axId val="200171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2001707519"/>
        <c:crosses val="autoZero"/>
        <c:auto val="1"/>
        <c:lblAlgn val="ctr"/>
        <c:lblOffset val="100"/>
        <c:noMultiLvlLbl val="0"/>
      </c:catAx>
      <c:valAx>
        <c:axId val="2001707519"/>
        <c:scaling>
          <c:orientation val="minMax"/>
        </c:scaling>
        <c:delete val="0"/>
        <c:axPos val="l"/>
        <c:majorGridlines>
          <c:spPr>
            <a:ln w="9525" cap="flat" cmpd="sng" algn="ctr">
              <a:solidFill>
                <a:schemeClr val="tx1">
                  <a:lumMod val="15000"/>
                  <a:lumOff val="85000"/>
                </a:schemeClr>
              </a:solidFill>
              <a:round/>
            </a:ln>
            <a:effectLst/>
          </c:spPr>
        </c:majorGridlines>
        <c:numFmt formatCode="###,###[$-301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2001718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cs typeface="B Mitra" panose="00000400000000000000" pitchFamily="2" charset="-78"/>
        </a:defRPr>
      </a:pPr>
      <a:endParaRPr lang="fa-I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'نرخ ارز'!$D$1</c:f>
              <c:strCache>
                <c:ptCount val="1"/>
                <c:pt idx="0">
                  <c:v>نرخ غیررسمی ارز</c:v>
                </c:pt>
              </c:strCache>
            </c:strRef>
          </c:tx>
          <c:spPr>
            <a:ln w="28575" cap="rnd">
              <a:solidFill>
                <a:srgbClr val="C00000"/>
              </a:solidFill>
              <a:round/>
            </a:ln>
            <a:effectLst/>
          </c:spPr>
          <c:marker>
            <c:symbol val="none"/>
          </c:marker>
          <c:cat>
            <c:numRef>
              <c:f>'نرخ ارز'!$A$56:$A$96</c:f>
              <c:numCache>
                <c:formatCode>General</c:formatCode>
                <c:ptCount val="41"/>
                <c:pt idx="0">
                  <c:v>1363</c:v>
                </c:pt>
                <c:pt idx="1">
                  <c:v>1364</c:v>
                </c:pt>
                <c:pt idx="2">
                  <c:v>1365</c:v>
                </c:pt>
                <c:pt idx="3">
                  <c:v>1366</c:v>
                </c:pt>
                <c:pt idx="4">
                  <c:v>1367</c:v>
                </c:pt>
                <c:pt idx="5">
                  <c:v>1368</c:v>
                </c:pt>
                <c:pt idx="6">
                  <c:v>1369</c:v>
                </c:pt>
                <c:pt idx="7">
                  <c:v>1370</c:v>
                </c:pt>
                <c:pt idx="8">
                  <c:v>1371</c:v>
                </c:pt>
                <c:pt idx="9">
                  <c:v>1372</c:v>
                </c:pt>
                <c:pt idx="10">
                  <c:v>1373</c:v>
                </c:pt>
                <c:pt idx="11">
                  <c:v>1374</c:v>
                </c:pt>
                <c:pt idx="12">
                  <c:v>1375</c:v>
                </c:pt>
                <c:pt idx="13">
                  <c:v>1376</c:v>
                </c:pt>
                <c:pt idx="14">
                  <c:v>1377</c:v>
                </c:pt>
                <c:pt idx="15">
                  <c:v>1378</c:v>
                </c:pt>
                <c:pt idx="16">
                  <c:v>1379</c:v>
                </c:pt>
                <c:pt idx="17">
                  <c:v>1380</c:v>
                </c:pt>
                <c:pt idx="18">
                  <c:v>1381</c:v>
                </c:pt>
                <c:pt idx="19">
                  <c:v>1382</c:v>
                </c:pt>
                <c:pt idx="20">
                  <c:v>1383</c:v>
                </c:pt>
                <c:pt idx="21">
                  <c:v>1384</c:v>
                </c:pt>
                <c:pt idx="22">
                  <c:v>1385</c:v>
                </c:pt>
                <c:pt idx="23">
                  <c:v>1386</c:v>
                </c:pt>
                <c:pt idx="24">
                  <c:v>1387</c:v>
                </c:pt>
                <c:pt idx="25">
                  <c:v>1388</c:v>
                </c:pt>
                <c:pt idx="26">
                  <c:v>1389</c:v>
                </c:pt>
                <c:pt idx="27">
                  <c:v>1390</c:v>
                </c:pt>
                <c:pt idx="28">
                  <c:v>1391</c:v>
                </c:pt>
                <c:pt idx="29">
                  <c:v>1392</c:v>
                </c:pt>
                <c:pt idx="30">
                  <c:v>1393</c:v>
                </c:pt>
                <c:pt idx="31">
                  <c:v>1394</c:v>
                </c:pt>
                <c:pt idx="32">
                  <c:v>1395</c:v>
                </c:pt>
                <c:pt idx="33">
                  <c:v>1396</c:v>
                </c:pt>
                <c:pt idx="34">
                  <c:v>1397</c:v>
                </c:pt>
                <c:pt idx="35">
                  <c:v>1398</c:v>
                </c:pt>
                <c:pt idx="36">
                  <c:v>1399</c:v>
                </c:pt>
                <c:pt idx="37">
                  <c:v>1400</c:v>
                </c:pt>
                <c:pt idx="38">
                  <c:v>1401</c:v>
                </c:pt>
                <c:pt idx="39">
                  <c:v>1402</c:v>
                </c:pt>
                <c:pt idx="40">
                  <c:v>1403</c:v>
                </c:pt>
              </c:numCache>
            </c:numRef>
          </c:cat>
          <c:val>
            <c:numRef>
              <c:f>'نرخ ارز'!$D$56:$D$96</c:f>
              <c:numCache>
                <c:formatCode>0.00</c:formatCode>
                <c:ptCount val="41"/>
                <c:pt idx="0">
                  <c:v>580</c:v>
                </c:pt>
                <c:pt idx="1">
                  <c:v>614</c:v>
                </c:pt>
                <c:pt idx="2">
                  <c:v>742</c:v>
                </c:pt>
                <c:pt idx="3">
                  <c:v>991</c:v>
                </c:pt>
                <c:pt idx="4">
                  <c:v>966</c:v>
                </c:pt>
                <c:pt idx="5">
                  <c:v>1207.0999999999999</c:v>
                </c:pt>
                <c:pt idx="6">
                  <c:v>1412.3</c:v>
                </c:pt>
                <c:pt idx="7">
                  <c:v>1420.2</c:v>
                </c:pt>
                <c:pt idx="8">
                  <c:v>1498</c:v>
                </c:pt>
                <c:pt idx="9">
                  <c:v>1806</c:v>
                </c:pt>
                <c:pt idx="10">
                  <c:v>2635</c:v>
                </c:pt>
                <c:pt idx="11">
                  <c:v>4036</c:v>
                </c:pt>
                <c:pt idx="12">
                  <c:v>4446</c:v>
                </c:pt>
                <c:pt idx="13">
                  <c:v>4782</c:v>
                </c:pt>
                <c:pt idx="14">
                  <c:v>6468</c:v>
                </c:pt>
                <c:pt idx="15">
                  <c:v>8634</c:v>
                </c:pt>
                <c:pt idx="16">
                  <c:v>8131</c:v>
                </c:pt>
                <c:pt idx="17">
                  <c:v>7925</c:v>
                </c:pt>
                <c:pt idx="18">
                  <c:v>7991</c:v>
                </c:pt>
                <c:pt idx="19">
                  <c:v>8323</c:v>
                </c:pt>
                <c:pt idx="20">
                  <c:v>8747</c:v>
                </c:pt>
                <c:pt idx="21">
                  <c:v>9042</c:v>
                </c:pt>
                <c:pt idx="22">
                  <c:v>9226</c:v>
                </c:pt>
                <c:pt idx="23">
                  <c:v>9357</c:v>
                </c:pt>
                <c:pt idx="24">
                  <c:v>9667</c:v>
                </c:pt>
                <c:pt idx="25">
                  <c:v>9979</c:v>
                </c:pt>
                <c:pt idx="26">
                  <c:v>10601</c:v>
                </c:pt>
                <c:pt idx="27">
                  <c:v>13568</c:v>
                </c:pt>
                <c:pt idx="28">
                  <c:v>26059</c:v>
                </c:pt>
                <c:pt idx="29">
                  <c:v>31839</c:v>
                </c:pt>
                <c:pt idx="30">
                  <c:v>32801</c:v>
                </c:pt>
                <c:pt idx="31">
                  <c:v>34501</c:v>
                </c:pt>
                <c:pt idx="32">
                  <c:v>36440</c:v>
                </c:pt>
                <c:pt idx="33">
                  <c:v>40453</c:v>
                </c:pt>
                <c:pt idx="34">
                  <c:v>103378</c:v>
                </c:pt>
                <c:pt idx="35">
                  <c:v>129185</c:v>
                </c:pt>
                <c:pt idx="36">
                  <c:v>228809</c:v>
                </c:pt>
                <c:pt idx="37">
                  <c:v>260000</c:v>
                </c:pt>
                <c:pt idx="38">
                  <c:v>360000</c:v>
                </c:pt>
                <c:pt idx="39">
                  <c:v>517000</c:v>
                </c:pt>
                <c:pt idx="40" formatCode="General">
                  <c:v>600000</c:v>
                </c:pt>
              </c:numCache>
            </c:numRef>
          </c:val>
          <c:smooth val="0"/>
          <c:extLst>
            <c:ext xmlns:c16="http://schemas.microsoft.com/office/drawing/2014/chart" uri="{C3380CC4-5D6E-409C-BE32-E72D297353CC}">
              <c16:uniqueId val="{00000000-D91A-40AC-B857-485E5A56CB7E}"/>
            </c:ext>
          </c:extLst>
        </c:ser>
        <c:ser>
          <c:idx val="1"/>
          <c:order val="1"/>
          <c:tx>
            <c:strRef>
              <c:f>'نرخ ارز'!$O$1</c:f>
              <c:strCache>
                <c:ptCount val="1"/>
                <c:pt idx="0">
                  <c:v>نرخ ارز PPP</c:v>
                </c:pt>
              </c:strCache>
            </c:strRef>
          </c:tx>
          <c:spPr>
            <a:ln w="28575" cap="rnd">
              <a:solidFill>
                <a:srgbClr val="00B050"/>
              </a:solidFill>
              <a:prstDash val="sysDash"/>
              <a:round/>
            </a:ln>
            <a:effectLst/>
          </c:spPr>
          <c:marker>
            <c:symbol val="none"/>
          </c:marker>
          <c:cat>
            <c:numRef>
              <c:f>'نرخ ارز'!$A$56:$A$96</c:f>
              <c:numCache>
                <c:formatCode>General</c:formatCode>
                <c:ptCount val="41"/>
                <c:pt idx="0">
                  <c:v>1363</c:v>
                </c:pt>
                <c:pt idx="1">
                  <c:v>1364</c:v>
                </c:pt>
                <c:pt idx="2">
                  <c:v>1365</c:v>
                </c:pt>
                <c:pt idx="3">
                  <c:v>1366</c:v>
                </c:pt>
                <c:pt idx="4">
                  <c:v>1367</c:v>
                </c:pt>
                <c:pt idx="5">
                  <c:v>1368</c:v>
                </c:pt>
                <c:pt idx="6">
                  <c:v>1369</c:v>
                </c:pt>
                <c:pt idx="7">
                  <c:v>1370</c:v>
                </c:pt>
                <c:pt idx="8">
                  <c:v>1371</c:v>
                </c:pt>
                <c:pt idx="9">
                  <c:v>1372</c:v>
                </c:pt>
                <c:pt idx="10">
                  <c:v>1373</c:v>
                </c:pt>
                <c:pt idx="11">
                  <c:v>1374</c:v>
                </c:pt>
                <c:pt idx="12">
                  <c:v>1375</c:v>
                </c:pt>
                <c:pt idx="13">
                  <c:v>1376</c:v>
                </c:pt>
                <c:pt idx="14">
                  <c:v>1377</c:v>
                </c:pt>
                <c:pt idx="15">
                  <c:v>1378</c:v>
                </c:pt>
                <c:pt idx="16">
                  <c:v>1379</c:v>
                </c:pt>
                <c:pt idx="17">
                  <c:v>1380</c:v>
                </c:pt>
                <c:pt idx="18">
                  <c:v>1381</c:v>
                </c:pt>
                <c:pt idx="19">
                  <c:v>1382</c:v>
                </c:pt>
                <c:pt idx="20">
                  <c:v>1383</c:v>
                </c:pt>
                <c:pt idx="21">
                  <c:v>1384</c:v>
                </c:pt>
                <c:pt idx="22">
                  <c:v>1385</c:v>
                </c:pt>
                <c:pt idx="23">
                  <c:v>1386</c:v>
                </c:pt>
                <c:pt idx="24">
                  <c:v>1387</c:v>
                </c:pt>
                <c:pt idx="25">
                  <c:v>1388</c:v>
                </c:pt>
                <c:pt idx="26">
                  <c:v>1389</c:v>
                </c:pt>
                <c:pt idx="27">
                  <c:v>1390</c:v>
                </c:pt>
                <c:pt idx="28">
                  <c:v>1391</c:v>
                </c:pt>
                <c:pt idx="29">
                  <c:v>1392</c:v>
                </c:pt>
                <c:pt idx="30">
                  <c:v>1393</c:v>
                </c:pt>
                <c:pt idx="31">
                  <c:v>1394</c:v>
                </c:pt>
                <c:pt idx="32">
                  <c:v>1395</c:v>
                </c:pt>
                <c:pt idx="33">
                  <c:v>1396</c:v>
                </c:pt>
                <c:pt idx="34">
                  <c:v>1397</c:v>
                </c:pt>
                <c:pt idx="35">
                  <c:v>1398</c:v>
                </c:pt>
                <c:pt idx="36">
                  <c:v>1399</c:v>
                </c:pt>
                <c:pt idx="37">
                  <c:v>1400</c:v>
                </c:pt>
                <c:pt idx="38">
                  <c:v>1401</c:v>
                </c:pt>
                <c:pt idx="39">
                  <c:v>1402</c:v>
                </c:pt>
                <c:pt idx="40">
                  <c:v>1403</c:v>
                </c:pt>
              </c:numCache>
            </c:numRef>
          </c:cat>
          <c:val>
            <c:numRef>
              <c:f>'نرخ ارز'!$O$56:$O$96</c:f>
              <c:numCache>
                <c:formatCode>General</c:formatCode>
                <c:ptCount val="41"/>
                <c:pt idx="0">
                  <c:v>553.81036807058183</c:v>
                </c:pt>
                <c:pt idx="1">
                  <c:v>571.75102662730512</c:v>
                </c:pt>
                <c:pt idx="2">
                  <c:v>694.08201211582104</c:v>
                </c:pt>
                <c:pt idx="3">
                  <c:v>855.01033522141188</c:v>
                </c:pt>
                <c:pt idx="4">
                  <c:v>1058.9279805397039</c:v>
                </c:pt>
                <c:pt idx="5">
                  <c:v>1185.9362694903814</c:v>
                </c:pt>
                <c:pt idx="6">
                  <c:v>1226.4664111221005</c:v>
                </c:pt>
                <c:pt idx="7">
                  <c:v>1420.2</c:v>
                </c:pt>
                <c:pt idx="8">
                  <c:v>1714.7908764936449</c:v>
                </c:pt>
                <c:pt idx="9">
                  <c:v>2047.0559185839977</c:v>
                </c:pt>
                <c:pt idx="10">
                  <c:v>2697.2893573609731</c:v>
                </c:pt>
                <c:pt idx="11">
                  <c:v>3919.7839103288438</c:v>
                </c:pt>
                <c:pt idx="12">
                  <c:v>4691.6518805559745</c:v>
                </c:pt>
                <c:pt idx="13">
                  <c:v>5377.5961322397598</c:v>
                </c:pt>
                <c:pt idx="14">
                  <c:v>6253.8636144245102</c:v>
                </c:pt>
                <c:pt idx="15">
                  <c:v>7350.0686987978988</c:v>
                </c:pt>
                <c:pt idx="16">
                  <c:v>8005.8318402064106</c:v>
                </c:pt>
                <c:pt idx="17">
                  <c:v>8673.3723262741114</c:v>
                </c:pt>
                <c:pt idx="18">
                  <c:v>9886.9549218662232</c:v>
                </c:pt>
                <c:pt idx="19">
                  <c:v>11175.622641843071</c:v>
                </c:pt>
                <c:pt idx="20">
                  <c:v>12538.628519859078</c:v>
                </c:pt>
                <c:pt idx="21">
                  <c:v>13388.410994254873</c:v>
                </c:pt>
                <c:pt idx="22">
                  <c:v>14513.436552302772</c:v>
                </c:pt>
                <c:pt idx="23">
                  <c:v>16707.304208373498</c:v>
                </c:pt>
                <c:pt idx="24">
                  <c:v>20176.368456050703</c:v>
                </c:pt>
                <c:pt idx="25">
                  <c:v>22435.183707313037</c:v>
                </c:pt>
                <c:pt idx="26">
                  <c:v>24810.247647437358</c:v>
                </c:pt>
                <c:pt idx="27">
                  <c:v>29221.959913908093</c:v>
                </c:pt>
                <c:pt idx="28">
                  <c:v>37361.521794292421</c:v>
                </c:pt>
                <c:pt idx="29">
                  <c:v>49599.421336177271</c:v>
                </c:pt>
                <c:pt idx="30">
                  <c:v>56421.646156439019</c:v>
                </c:pt>
                <c:pt idx="31">
                  <c:v>63061.014573816559</c:v>
                </c:pt>
                <c:pt idx="32">
                  <c:v>67880.141421279681</c:v>
                </c:pt>
                <c:pt idx="33">
                  <c:v>72844.957275632609</c:v>
                </c:pt>
                <c:pt idx="34">
                  <c:v>93296.919269113714</c:v>
                </c:pt>
                <c:pt idx="35">
                  <c:v>129488.81482036381</c:v>
                </c:pt>
                <c:pt idx="36">
                  <c:v>188152.43928214835</c:v>
                </c:pt>
                <c:pt idx="37">
                  <c:v>262730.53126122337</c:v>
                </c:pt>
                <c:pt idx="38">
                  <c:v>355172.75522350566</c:v>
                </c:pt>
                <c:pt idx="39" formatCode="_(* #,##0_);_(* \(#,##0\);_(* &quot;-&quot;??_);_(@_)">
                  <c:v>481069.72609523812</c:v>
                </c:pt>
                <c:pt idx="40" formatCode="_(* #,##0_);_(* \(#,##0\);_(* &quot;-&quot;??_);_(@_)">
                  <c:v>631141.04006663896</c:v>
                </c:pt>
              </c:numCache>
            </c:numRef>
          </c:val>
          <c:smooth val="0"/>
          <c:extLst>
            <c:ext xmlns:c16="http://schemas.microsoft.com/office/drawing/2014/chart" uri="{C3380CC4-5D6E-409C-BE32-E72D297353CC}">
              <c16:uniqueId val="{00000001-D91A-40AC-B857-485E5A56CB7E}"/>
            </c:ext>
          </c:extLst>
        </c:ser>
        <c:dLbls>
          <c:showLegendKey val="0"/>
          <c:showVal val="0"/>
          <c:showCatName val="0"/>
          <c:showSerName val="0"/>
          <c:showPercent val="0"/>
          <c:showBubbleSize val="0"/>
        </c:dLbls>
        <c:smooth val="0"/>
        <c:axId val="929316495"/>
        <c:axId val="929322255"/>
      </c:lineChart>
      <c:catAx>
        <c:axId val="929316495"/>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929322255"/>
        <c:crosses val="autoZero"/>
        <c:auto val="1"/>
        <c:lblAlgn val="ctr"/>
        <c:lblOffset val="100"/>
        <c:noMultiLvlLbl val="0"/>
      </c:catAx>
      <c:valAx>
        <c:axId val="929322255"/>
        <c:scaling>
          <c:logBase val="10"/>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Mitra" panose="00000400000000000000" pitchFamily="2" charset="-78"/>
                  </a:defRPr>
                </a:pPr>
                <a:r>
                  <a:rPr lang="fa-IR"/>
                  <a:t>لگاریتیمی</a:t>
                </a:r>
                <a:r>
                  <a:rPr lang="fa-IR" baseline="0"/>
                  <a:t> بر پایه ۱۰ (ریال)</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title>
        <c:numFmt formatCode="[$-301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929316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cs typeface="B Mitra" panose="00000400000000000000" pitchFamily="2" charset="-78"/>
        </a:defRPr>
      </a:pPr>
      <a:endParaRPr lang="fa-I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نرخ غیررسمی ارز</c:v>
          </c:tx>
          <c:spPr>
            <a:ln w="31750" cap="rnd">
              <a:solidFill>
                <a:schemeClr val="accent1"/>
              </a:solidFill>
              <a:round/>
            </a:ln>
            <a:effectLst/>
          </c:spPr>
          <c:marker>
            <c:symbol val="none"/>
          </c:marker>
          <c:cat>
            <c:strRef>
              <c:f>PRC.Actual!$CG$3:$DG$3</c:f>
              <c:strCache>
                <c:ptCount val="27"/>
                <c:pt idx="0">
                  <c:v>1397_1</c:v>
                </c:pt>
                <c:pt idx="1">
                  <c:v>1397_2</c:v>
                </c:pt>
                <c:pt idx="2">
                  <c:v>1397_3</c:v>
                </c:pt>
                <c:pt idx="3">
                  <c:v>1397_4</c:v>
                </c:pt>
                <c:pt idx="4">
                  <c:v>1398_1</c:v>
                </c:pt>
                <c:pt idx="5">
                  <c:v>1398_2</c:v>
                </c:pt>
                <c:pt idx="6">
                  <c:v>1398_3</c:v>
                </c:pt>
                <c:pt idx="7">
                  <c:v>1398_4</c:v>
                </c:pt>
                <c:pt idx="8">
                  <c:v>1399_1</c:v>
                </c:pt>
                <c:pt idx="9">
                  <c:v>1399_2</c:v>
                </c:pt>
                <c:pt idx="10">
                  <c:v>1399_3</c:v>
                </c:pt>
                <c:pt idx="11">
                  <c:v>1399_4</c:v>
                </c:pt>
                <c:pt idx="12">
                  <c:v>1400_1</c:v>
                </c:pt>
                <c:pt idx="13">
                  <c:v>1400_2</c:v>
                </c:pt>
                <c:pt idx="14">
                  <c:v>1400_3</c:v>
                </c:pt>
                <c:pt idx="15">
                  <c:v>1400_4</c:v>
                </c:pt>
                <c:pt idx="16">
                  <c:v>1401_1</c:v>
                </c:pt>
                <c:pt idx="17">
                  <c:v>1401_2</c:v>
                </c:pt>
                <c:pt idx="18">
                  <c:v>1401_3</c:v>
                </c:pt>
                <c:pt idx="19">
                  <c:v>1401_4</c:v>
                </c:pt>
                <c:pt idx="20">
                  <c:v>1402_1</c:v>
                </c:pt>
                <c:pt idx="21">
                  <c:v>1402_2</c:v>
                </c:pt>
                <c:pt idx="22">
                  <c:v>1402_3</c:v>
                </c:pt>
                <c:pt idx="23">
                  <c:v>1402_4</c:v>
                </c:pt>
                <c:pt idx="24">
                  <c:v>1403_1</c:v>
                </c:pt>
                <c:pt idx="25">
                  <c:v>1403_2</c:v>
                </c:pt>
                <c:pt idx="26">
                  <c:v>1403_3</c:v>
                </c:pt>
              </c:strCache>
            </c:strRef>
          </c:cat>
          <c:val>
            <c:numRef>
              <c:f>PRC.Actual!$CG$175:$DG$175</c:f>
              <c:numCache>
                <c:formatCode>#,##0</c:formatCode>
                <c:ptCount val="27"/>
                <c:pt idx="0">
                  <c:v>59664.704301075275</c:v>
                </c:pt>
                <c:pt idx="1">
                  <c:v>103376.53908516811</c:v>
                </c:pt>
                <c:pt idx="2">
                  <c:v>132742.6</c:v>
                </c:pt>
                <c:pt idx="3">
                  <c:v>120423</c:v>
                </c:pt>
                <c:pt idx="4">
                  <c:v>138784</c:v>
                </c:pt>
                <c:pt idx="5">
                  <c:v>119956</c:v>
                </c:pt>
                <c:pt idx="6">
                  <c:v>119034</c:v>
                </c:pt>
                <c:pt idx="7">
                  <c:v>140024</c:v>
                </c:pt>
                <c:pt idx="8">
                  <c:v>165465</c:v>
                </c:pt>
                <c:pt idx="9">
                  <c:v>225978</c:v>
                </c:pt>
                <c:pt idx="10">
                  <c:v>271585</c:v>
                </c:pt>
                <c:pt idx="11">
                  <c:v>245364</c:v>
                </c:pt>
                <c:pt idx="12">
                  <c:v>234591</c:v>
                </c:pt>
                <c:pt idx="13">
                  <c:v>258319</c:v>
                </c:pt>
                <c:pt idx="14">
                  <c:v>276962</c:v>
                </c:pt>
                <c:pt idx="15">
                  <c:v>267002</c:v>
                </c:pt>
                <c:pt idx="16">
                  <c:v>294708.80987292272</c:v>
                </c:pt>
                <c:pt idx="17">
                  <c:v>310645.2075702076</c:v>
                </c:pt>
                <c:pt idx="18">
                  <c:v>347463.23038872267</c:v>
                </c:pt>
                <c:pt idx="19">
                  <c:v>462991.73553654627</c:v>
                </c:pt>
                <c:pt idx="20">
                  <c:v>512937.12318840576</c:v>
                </c:pt>
                <c:pt idx="21">
                  <c:v>500000</c:v>
                </c:pt>
                <c:pt idx="22">
                  <c:v>500000</c:v>
                </c:pt>
                <c:pt idx="23">
                  <c:v>550000</c:v>
                </c:pt>
                <c:pt idx="24">
                  <c:v>620000</c:v>
                </c:pt>
                <c:pt idx="25">
                  <c:v>600000</c:v>
                </c:pt>
                <c:pt idx="26">
                  <c:v>671333</c:v>
                </c:pt>
              </c:numCache>
            </c:numRef>
          </c:val>
          <c:smooth val="0"/>
          <c:extLst>
            <c:ext xmlns:c16="http://schemas.microsoft.com/office/drawing/2014/chart" uri="{C3380CC4-5D6E-409C-BE32-E72D297353CC}">
              <c16:uniqueId val="{00000000-0865-4452-A196-964081B0BD9F}"/>
            </c:ext>
          </c:extLst>
        </c:ser>
        <c:ser>
          <c:idx val="1"/>
          <c:order val="1"/>
          <c:tx>
            <c:v>نرخ ارز نرخ ارز متناسب با تورم داخلی و خارجی PPP</c:v>
          </c:tx>
          <c:spPr>
            <a:ln w="31750" cap="rnd">
              <a:solidFill>
                <a:schemeClr val="accent2"/>
              </a:solidFill>
              <a:prstDash val="sysDot"/>
              <a:round/>
            </a:ln>
            <a:effectLst/>
          </c:spPr>
          <c:marker>
            <c:symbol val="none"/>
          </c:marker>
          <c:cat>
            <c:strRef>
              <c:f>PRC.Actual!$CG$3:$DG$3</c:f>
              <c:strCache>
                <c:ptCount val="27"/>
                <c:pt idx="0">
                  <c:v>1397_1</c:v>
                </c:pt>
                <c:pt idx="1">
                  <c:v>1397_2</c:v>
                </c:pt>
                <c:pt idx="2">
                  <c:v>1397_3</c:v>
                </c:pt>
                <c:pt idx="3">
                  <c:v>1397_4</c:v>
                </c:pt>
                <c:pt idx="4">
                  <c:v>1398_1</c:v>
                </c:pt>
                <c:pt idx="5">
                  <c:v>1398_2</c:v>
                </c:pt>
                <c:pt idx="6">
                  <c:v>1398_3</c:v>
                </c:pt>
                <c:pt idx="7">
                  <c:v>1398_4</c:v>
                </c:pt>
                <c:pt idx="8">
                  <c:v>1399_1</c:v>
                </c:pt>
                <c:pt idx="9">
                  <c:v>1399_2</c:v>
                </c:pt>
                <c:pt idx="10">
                  <c:v>1399_3</c:v>
                </c:pt>
                <c:pt idx="11">
                  <c:v>1399_4</c:v>
                </c:pt>
                <c:pt idx="12">
                  <c:v>1400_1</c:v>
                </c:pt>
                <c:pt idx="13">
                  <c:v>1400_2</c:v>
                </c:pt>
                <c:pt idx="14">
                  <c:v>1400_3</c:v>
                </c:pt>
                <c:pt idx="15">
                  <c:v>1400_4</c:v>
                </c:pt>
                <c:pt idx="16">
                  <c:v>1401_1</c:v>
                </c:pt>
                <c:pt idx="17">
                  <c:v>1401_2</c:v>
                </c:pt>
                <c:pt idx="18">
                  <c:v>1401_3</c:v>
                </c:pt>
                <c:pt idx="19">
                  <c:v>1401_4</c:v>
                </c:pt>
                <c:pt idx="20">
                  <c:v>1402_1</c:v>
                </c:pt>
                <c:pt idx="21">
                  <c:v>1402_2</c:v>
                </c:pt>
                <c:pt idx="22">
                  <c:v>1402_3</c:v>
                </c:pt>
                <c:pt idx="23">
                  <c:v>1402_4</c:v>
                </c:pt>
                <c:pt idx="24">
                  <c:v>1403_1</c:v>
                </c:pt>
                <c:pt idx="25">
                  <c:v>1403_2</c:v>
                </c:pt>
                <c:pt idx="26">
                  <c:v>1403_3</c:v>
                </c:pt>
              </c:strCache>
            </c:strRef>
          </c:cat>
          <c:val>
            <c:numRef>
              <c:f>PRC.Actual!$CG$181:$DG$181</c:f>
              <c:numCache>
                <c:formatCode>#,##0</c:formatCode>
                <c:ptCount val="27"/>
                <c:pt idx="0">
                  <c:v>83388.894766514873</c:v>
                </c:pt>
                <c:pt idx="1">
                  <c:v>93982.486066493133</c:v>
                </c:pt>
                <c:pt idx="2">
                  <c:v>107276.35303139836</c:v>
                </c:pt>
                <c:pt idx="3">
                  <c:v>117483.96007998502</c:v>
                </c:pt>
                <c:pt idx="4">
                  <c:v>129754.3466303165</c:v>
                </c:pt>
                <c:pt idx="5">
                  <c:v>136659.7043809036</c:v>
                </c:pt>
                <c:pt idx="6">
                  <c:v>140831.5594393535</c:v>
                </c:pt>
                <c:pt idx="7">
                  <c:v>150053.25041609516</c:v>
                </c:pt>
                <c:pt idx="8">
                  <c:v>165059.36791489052</c:v>
                </c:pt>
                <c:pt idx="9">
                  <c:v>184507.72000191029</c:v>
                </c:pt>
                <c:pt idx="10">
                  <c:v>217877.77253758375</c:v>
                </c:pt>
                <c:pt idx="11">
                  <c:v>241705.03763832909</c:v>
                </c:pt>
                <c:pt idx="12">
                  <c:v>245627.71813249198</c:v>
                </c:pt>
                <c:pt idx="13">
                  <c:v>267843.23894293577</c:v>
                </c:pt>
                <c:pt idx="14">
                  <c:v>291609.43998550856</c:v>
                </c:pt>
                <c:pt idx="15">
                  <c:v>308469.50559300469</c:v>
                </c:pt>
                <c:pt idx="16">
                  <c:v>334956.56775231805</c:v>
                </c:pt>
                <c:pt idx="17">
                  <c:v>383628.26821990695</c:v>
                </c:pt>
                <c:pt idx="18">
                  <c:v>414348.86681972898</c:v>
                </c:pt>
                <c:pt idx="19">
                  <c:v>455579.82591115765</c:v>
                </c:pt>
                <c:pt idx="20">
                  <c:v>505748.60209291015</c:v>
                </c:pt>
                <c:pt idx="21">
                  <c:v>517105.72919536597</c:v>
                </c:pt>
                <c:pt idx="22">
                  <c:v>558047.76613890263</c:v>
                </c:pt>
                <c:pt idx="23">
                  <c:v>587101.28827310132</c:v>
                </c:pt>
                <c:pt idx="24">
                  <c:v>631131.45841157192</c:v>
                </c:pt>
                <c:pt idx="25">
                  <c:v>630529.54005520314</c:v>
                </c:pt>
                <c:pt idx="26">
                  <c:v>678168.81276580517</c:v>
                </c:pt>
              </c:numCache>
            </c:numRef>
          </c:val>
          <c:smooth val="0"/>
          <c:extLst>
            <c:ext xmlns:c16="http://schemas.microsoft.com/office/drawing/2014/chart" uri="{C3380CC4-5D6E-409C-BE32-E72D297353CC}">
              <c16:uniqueId val="{00000001-0865-4452-A196-964081B0BD9F}"/>
            </c:ext>
          </c:extLst>
        </c:ser>
        <c:dLbls>
          <c:showLegendKey val="0"/>
          <c:showVal val="0"/>
          <c:showCatName val="0"/>
          <c:showSerName val="0"/>
          <c:showPercent val="0"/>
          <c:showBubbleSize val="0"/>
        </c:dLbls>
        <c:smooth val="0"/>
        <c:axId val="1715112511"/>
        <c:axId val="1715092543"/>
      </c:lineChart>
      <c:catAx>
        <c:axId val="171511251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2"/>
                </a:solidFill>
                <a:latin typeface="+mn-lt"/>
                <a:ea typeface="+mn-ea"/>
                <a:cs typeface="B Mitra" panose="00000400000000000000" pitchFamily="2" charset="-78"/>
              </a:defRPr>
            </a:pPr>
            <a:endParaRPr lang="fa-IR"/>
          </a:p>
        </c:txPr>
        <c:crossAx val="1715092543"/>
        <c:crosses val="autoZero"/>
        <c:auto val="1"/>
        <c:lblAlgn val="ctr"/>
        <c:lblOffset val="100"/>
        <c:noMultiLvlLbl val="0"/>
      </c:catAx>
      <c:valAx>
        <c:axId val="1715092543"/>
        <c:scaling>
          <c:orientation val="minMax"/>
        </c:scaling>
        <c:delete val="1"/>
        <c:axPos val="l"/>
        <c:majorGridlines>
          <c:spPr>
            <a:ln w="9525" cap="flat" cmpd="sng" algn="ctr">
              <a:solidFill>
                <a:schemeClr val="tx2">
                  <a:lumMod val="15000"/>
                  <a:lumOff val="85000"/>
                </a:schemeClr>
              </a:solidFill>
              <a:round/>
            </a:ln>
            <a:effectLst/>
          </c:spPr>
        </c:majorGridlines>
        <c:numFmt formatCode="[$-3000401]#,##0" sourceLinked="0"/>
        <c:majorTickMark val="none"/>
        <c:minorTickMark val="none"/>
        <c:tickLblPos val="nextTo"/>
        <c:crossAx val="1715112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B Mitra" panose="00000400000000000000" pitchFamily="2" charset="-78"/>
            </a:defRPr>
          </a:pPr>
          <a:endParaRPr lang="fa-I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a:cs typeface="B Mitra" panose="00000400000000000000" pitchFamily="2" charset="-78"/>
        </a:defRPr>
      </a:pPr>
      <a:endParaRPr lang="fa-I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'Seasonal '!$B$1</c:f>
              <c:strCache>
                <c:ptCount val="1"/>
                <c:pt idx="0">
                  <c:v>نرخ ارز غیررسمی </c:v>
                </c:pt>
              </c:strCache>
            </c:strRef>
          </c:tx>
          <c:spPr>
            <a:ln w="28575" cap="rnd">
              <a:solidFill>
                <a:srgbClr val="002060"/>
              </a:solidFill>
              <a:round/>
            </a:ln>
            <a:effectLst/>
          </c:spPr>
          <c:marker>
            <c:symbol val="none"/>
          </c:marker>
          <c:cat>
            <c:strRef>
              <c:f>'Seasonal '!$A$2:$A$19</c:f>
              <c:strCache>
                <c:ptCount val="18"/>
                <c:pt idx="0">
                  <c:v>1400-1</c:v>
                </c:pt>
                <c:pt idx="1">
                  <c:v>1400-2</c:v>
                </c:pt>
                <c:pt idx="2">
                  <c:v>1400-3</c:v>
                </c:pt>
                <c:pt idx="3">
                  <c:v>1400-4</c:v>
                </c:pt>
                <c:pt idx="4">
                  <c:v>1401-1</c:v>
                </c:pt>
                <c:pt idx="5">
                  <c:v>1401-2</c:v>
                </c:pt>
                <c:pt idx="6">
                  <c:v>1401-3</c:v>
                </c:pt>
                <c:pt idx="7">
                  <c:v>1401-4</c:v>
                </c:pt>
                <c:pt idx="8">
                  <c:v>1402-1</c:v>
                </c:pt>
                <c:pt idx="9">
                  <c:v>1402-2</c:v>
                </c:pt>
                <c:pt idx="10">
                  <c:v>1402-3</c:v>
                </c:pt>
                <c:pt idx="11">
                  <c:v>1402-4</c:v>
                </c:pt>
                <c:pt idx="12">
                  <c:v>1403-1</c:v>
                </c:pt>
                <c:pt idx="13">
                  <c:v>1403-2</c:v>
                </c:pt>
                <c:pt idx="14">
                  <c:v>1403-3</c:v>
                </c:pt>
                <c:pt idx="15">
                  <c:v>1403-4</c:v>
                </c:pt>
                <c:pt idx="16">
                  <c:v>1404-1</c:v>
                </c:pt>
                <c:pt idx="17">
                  <c:v>1404-2</c:v>
                </c:pt>
              </c:strCache>
            </c:strRef>
          </c:cat>
          <c:val>
            <c:numRef>
              <c:f>'Seasonal '!$B$2:$B$19</c:f>
              <c:numCache>
                <c:formatCode>_ * #,##0_-_ر_ي_ا_ل_ ;_ * #,##0\-_ر_ي_ا_ل_ ;_ * "-"??_-_ر_ي_ا_ل_ ;_ @_ </c:formatCode>
                <c:ptCount val="18"/>
                <c:pt idx="0">
                  <c:v>237836</c:v>
                </c:pt>
                <c:pt idx="1">
                  <c:v>274855.55555555556</c:v>
                </c:pt>
                <c:pt idx="2">
                  <c:v>298523.07692307694</c:v>
                </c:pt>
                <c:pt idx="3">
                  <c:v>261940.90909090909</c:v>
                </c:pt>
                <c:pt idx="4">
                  <c:v>315654.83870967739</c:v>
                </c:pt>
                <c:pt idx="5">
                  <c:v>305166.66666666669</c:v>
                </c:pt>
                <c:pt idx="6">
                  <c:v>369781.72209151031</c:v>
                </c:pt>
                <c:pt idx="7">
                  <c:v>524935.95805497759</c:v>
                </c:pt>
                <c:pt idx="8">
                  <c:v>501515.83333333331</c:v>
                </c:pt>
                <c:pt idx="9">
                  <c:v>494272.06896551722</c:v>
                </c:pt>
                <c:pt idx="10">
                  <c:v>504122.27272727271</c:v>
                </c:pt>
                <c:pt idx="11">
                  <c:v>591132</c:v>
                </c:pt>
                <c:pt idx="12">
                  <c:v>606020.83333333337</c:v>
                </c:pt>
                <c:pt idx="13">
                  <c:v>593540.47619047621</c:v>
                </c:pt>
              </c:numCache>
            </c:numRef>
          </c:val>
          <c:smooth val="0"/>
          <c:extLst>
            <c:ext xmlns:c16="http://schemas.microsoft.com/office/drawing/2014/chart" uri="{C3380CC4-5D6E-409C-BE32-E72D297353CC}">
              <c16:uniqueId val="{00000000-A34E-4818-99BF-96F371BF5DB9}"/>
            </c:ext>
          </c:extLst>
        </c:ser>
        <c:ser>
          <c:idx val="1"/>
          <c:order val="1"/>
          <c:tx>
            <c:strRef>
              <c:f>'Seasonal '!$C$1</c:f>
              <c:strCache>
                <c:ptCount val="1"/>
                <c:pt idx="0">
                  <c:v>نرخ ارز انتظاری </c:v>
                </c:pt>
              </c:strCache>
            </c:strRef>
          </c:tx>
          <c:spPr>
            <a:ln w="28575" cap="rnd">
              <a:solidFill>
                <a:srgbClr val="FF0000"/>
              </a:solidFill>
              <a:round/>
            </a:ln>
            <a:effectLst/>
          </c:spPr>
          <c:marker>
            <c:symbol val="none"/>
          </c:marker>
          <c:cat>
            <c:strRef>
              <c:f>'Seasonal '!$A$2:$A$19</c:f>
              <c:strCache>
                <c:ptCount val="18"/>
                <c:pt idx="0">
                  <c:v>1400-1</c:v>
                </c:pt>
                <c:pt idx="1">
                  <c:v>1400-2</c:v>
                </c:pt>
                <c:pt idx="2">
                  <c:v>1400-3</c:v>
                </c:pt>
                <c:pt idx="3">
                  <c:v>1400-4</c:v>
                </c:pt>
                <c:pt idx="4">
                  <c:v>1401-1</c:v>
                </c:pt>
                <c:pt idx="5">
                  <c:v>1401-2</c:v>
                </c:pt>
                <c:pt idx="6">
                  <c:v>1401-3</c:v>
                </c:pt>
                <c:pt idx="7">
                  <c:v>1401-4</c:v>
                </c:pt>
                <c:pt idx="8">
                  <c:v>1402-1</c:v>
                </c:pt>
                <c:pt idx="9">
                  <c:v>1402-2</c:v>
                </c:pt>
                <c:pt idx="10">
                  <c:v>1402-3</c:v>
                </c:pt>
                <c:pt idx="11">
                  <c:v>1402-4</c:v>
                </c:pt>
                <c:pt idx="12">
                  <c:v>1403-1</c:v>
                </c:pt>
                <c:pt idx="13">
                  <c:v>1403-2</c:v>
                </c:pt>
                <c:pt idx="14">
                  <c:v>1403-3</c:v>
                </c:pt>
                <c:pt idx="15">
                  <c:v>1403-4</c:v>
                </c:pt>
                <c:pt idx="16">
                  <c:v>1404-1</c:v>
                </c:pt>
                <c:pt idx="17">
                  <c:v>1404-2</c:v>
                </c:pt>
              </c:strCache>
            </c:strRef>
          </c:cat>
          <c:val>
            <c:numRef>
              <c:f>'Seasonal '!$C$2:$C$19</c:f>
              <c:numCache>
                <c:formatCode>General</c:formatCode>
                <c:ptCount val="18"/>
                <c:pt idx="6">
                  <c:v>336751.87969924801</c:v>
                </c:pt>
                <c:pt idx="7">
                  <c:v>309811.16584564903</c:v>
                </c:pt>
                <c:pt idx="8">
                  <c:v>371048.95104895101</c:v>
                </c:pt>
                <c:pt idx="9">
                  <c:v>402408.29346092499</c:v>
                </c:pt>
                <c:pt idx="10">
                  <c:v>441041.35893648397</c:v>
                </c:pt>
                <c:pt idx="11">
                  <c:v>606263.02083333302</c:v>
                </c:pt>
                <c:pt idx="12">
                  <c:v>705495.87628865999</c:v>
                </c:pt>
                <c:pt idx="13">
                  <c:v>619788.01169590699</c:v>
                </c:pt>
                <c:pt idx="14">
                  <c:v>653386.16714697401</c:v>
                </c:pt>
                <c:pt idx="15">
                  <c:v>727496.70619235805</c:v>
                </c:pt>
                <c:pt idx="16">
                  <c:v>796706.50730411697</c:v>
                </c:pt>
                <c:pt idx="17">
                  <c:v>761379.89556135796</c:v>
                </c:pt>
              </c:numCache>
            </c:numRef>
          </c:val>
          <c:smooth val="0"/>
          <c:extLst>
            <c:ext xmlns:c16="http://schemas.microsoft.com/office/drawing/2014/chart" uri="{C3380CC4-5D6E-409C-BE32-E72D297353CC}">
              <c16:uniqueId val="{00000001-A34E-4818-99BF-96F371BF5DB9}"/>
            </c:ext>
          </c:extLst>
        </c:ser>
        <c:dLbls>
          <c:showLegendKey val="0"/>
          <c:showVal val="0"/>
          <c:showCatName val="0"/>
          <c:showSerName val="0"/>
          <c:showPercent val="0"/>
          <c:showBubbleSize val="0"/>
        </c:dLbls>
        <c:smooth val="0"/>
        <c:axId val="1343743264"/>
        <c:axId val="1343731200"/>
      </c:lineChart>
      <c:catAx>
        <c:axId val="134374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IPT.Nazanin" panose="00000400000000000000" pitchFamily="2" charset="2"/>
                <a:ea typeface="+mn-ea"/>
                <a:cs typeface="B Nazanin" panose="00000400000000000000" pitchFamily="2" charset="-78"/>
              </a:defRPr>
            </a:pPr>
            <a:endParaRPr lang="fa-IR"/>
          </a:p>
        </c:txPr>
        <c:crossAx val="1343731200"/>
        <c:crosses val="autoZero"/>
        <c:auto val="1"/>
        <c:lblAlgn val="ctr"/>
        <c:lblOffset val="100"/>
        <c:noMultiLvlLbl val="0"/>
      </c:catAx>
      <c:valAx>
        <c:axId val="1343731200"/>
        <c:scaling>
          <c:orientation val="minMax"/>
        </c:scaling>
        <c:delete val="0"/>
        <c:axPos val="l"/>
        <c:majorGridlines>
          <c:spPr>
            <a:ln w="9525" cap="flat" cmpd="sng" algn="ctr">
              <a:solidFill>
                <a:schemeClr val="tx1">
                  <a:lumMod val="15000"/>
                  <a:lumOff val="85000"/>
                </a:schemeClr>
              </a:solidFill>
              <a:round/>
            </a:ln>
            <a:effectLst/>
          </c:spPr>
        </c:majorGridlines>
        <c:numFmt formatCode="_ * #,##0_-_ر_ي_ا_ل_ ;_ * #,##0\-_ر_ي_ا_ل_ ;_ * &quot;-&quot;??_-_ر_ي_ا_ل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IPT.Nazanin" panose="00000400000000000000" pitchFamily="2" charset="2"/>
                <a:ea typeface="+mn-ea"/>
                <a:cs typeface="B Nazanin" panose="00000400000000000000" pitchFamily="2" charset="-78"/>
              </a:defRPr>
            </a:pPr>
            <a:endParaRPr lang="fa-IR"/>
          </a:p>
        </c:txPr>
        <c:crossAx val="134374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IPT.Nazanin" panose="00000400000000000000" pitchFamily="2" charset="2"/>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IPT.Nazanin" panose="00000400000000000000" pitchFamily="2" charset="2"/>
          <a:cs typeface="B Nazanin" panose="00000400000000000000" pitchFamily="2" charset="-78"/>
        </a:defRPr>
      </a:pPr>
      <a:endParaRPr lang="fa-I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tx>
            <c:v>تورم ماهانه تولیدکننده PPI</c:v>
          </c:tx>
          <c:spPr>
            <a:solidFill>
              <a:schemeClr val="accent3"/>
            </a:solidFill>
            <a:ln>
              <a:noFill/>
            </a:ln>
            <a:effectLst/>
          </c:spPr>
          <c:invertIfNegative val="0"/>
          <c:cat>
            <c:strRef>
              <c:f>ماهانه!$A$104:$A$116</c:f>
              <c:strCache>
                <c:ptCount val="13"/>
                <c:pt idx="0">
                  <c:v>1397-اسفند</c:v>
                </c:pt>
                <c:pt idx="1">
                  <c:v>1398-فروردين</c:v>
                </c:pt>
                <c:pt idx="2">
                  <c:v>1398-ارديبهشت</c:v>
                </c:pt>
                <c:pt idx="3">
                  <c:v>1398-خرداد</c:v>
                </c:pt>
                <c:pt idx="4">
                  <c:v>1398-تير</c:v>
                </c:pt>
                <c:pt idx="5">
                  <c:v>1398-مرداد</c:v>
                </c:pt>
                <c:pt idx="6">
                  <c:v>1398-شهريور</c:v>
                </c:pt>
                <c:pt idx="7">
                  <c:v>1398-مهر</c:v>
                </c:pt>
                <c:pt idx="8">
                  <c:v>1398-آبان</c:v>
                </c:pt>
                <c:pt idx="9">
                  <c:v>1398-آذر</c:v>
                </c:pt>
                <c:pt idx="10">
                  <c:v>1398-دي</c:v>
                </c:pt>
                <c:pt idx="11">
                  <c:v>1398-بهمن</c:v>
                </c:pt>
                <c:pt idx="12">
                  <c:v>1398-اسفند</c:v>
                </c:pt>
              </c:strCache>
            </c:strRef>
          </c:cat>
          <c:val>
            <c:numRef>
              <c:f>ماهانه!$D$104:$D$116</c:f>
              <c:numCache>
                <c:formatCode>0%</c:formatCode>
                <c:ptCount val="13"/>
                <c:pt idx="0">
                  <c:v>4.6332046332046239E-2</c:v>
                </c:pt>
                <c:pt idx="1">
                  <c:v>1.5287295730100237E-2</c:v>
                </c:pt>
                <c:pt idx="2">
                  <c:v>5.1401869158878455E-2</c:v>
                </c:pt>
                <c:pt idx="3">
                  <c:v>1.7283950617283939E-2</c:v>
                </c:pt>
                <c:pt idx="4">
                  <c:v>1.5048543689320404E-2</c:v>
                </c:pt>
                <c:pt idx="5">
                  <c:v>7.1736011477760986E-3</c:v>
                </c:pt>
                <c:pt idx="6">
                  <c:v>4.7483380816715215E-3</c:v>
                </c:pt>
                <c:pt idx="7">
                  <c:v>1.8431001890359289E-2</c:v>
                </c:pt>
                <c:pt idx="8">
                  <c:v>1.856148491879317E-3</c:v>
                </c:pt>
                <c:pt idx="9">
                  <c:v>4.1685965724872709E-2</c:v>
                </c:pt>
                <c:pt idx="10">
                  <c:v>6.6696309470875015E-3</c:v>
                </c:pt>
                <c:pt idx="11">
                  <c:v>2.031802120141335E-2</c:v>
                </c:pt>
                <c:pt idx="12">
                  <c:v>1.6883116883116944E-2</c:v>
                </c:pt>
              </c:numCache>
            </c:numRef>
          </c:val>
          <c:extLst>
            <c:ext xmlns:c16="http://schemas.microsoft.com/office/drawing/2014/chart" uri="{C3380CC4-5D6E-409C-BE32-E72D297353CC}">
              <c16:uniqueId val="{00000000-45AD-45D7-9B39-D3132D92863A}"/>
            </c:ext>
          </c:extLst>
        </c:ser>
        <c:ser>
          <c:idx val="3"/>
          <c:order val="1"/>
          <c:tx>
            <c:v>تورم ماهانه مصرف کننده CPI</c:v>
          </c:tx>
          <c:spPr>
            <a:solidFill>
              <a:schemeClr val="accent4"/>
            </a:solidFill>
            <a:ln>
              <a:noFill/>
            </a:ln>
            <a:effectLst/>
          </c:spPr>
          <c:invertIfNegative val="0"/>
          <c:cat>
            <c:strRef>
              <c:f>ماهانه!$A$104:$A$116</c:f>
              <c:strCache>
                <c:ptCount val="13"/>
                <c:pt idx="0">
                  <c:v>1397-اسفند</c:v>
                </c:pt>
                <c:pt idx="1">
                  <c:v>1398-فروردين</c:v>
                </c:pt>
                <c:pt idx="2">
                  <c:v>1398-ارديبهشت</c:v>
                </c:pt>
                <c:pt idx="3">
                  <c:v>1398-خرداد</c:v>
                </c:pt>
                <c:pt idx="4">
                  <c:v>1398-تير</c:v>
                </c:pt>
                <c:pt idx="5">
                  <c:v>1398-مرداد</c:v>
                </c:pt>
                <c:pt idx="6">
                  <c:v>1398-شهريور</c:v>
                </c:pt>
                <c:pt idx="7">
                  <c:v>1398-مهر</c:v>
                </c:pt>
                <c:pt idx="8">
                  <c:v>1398-آبان</c:v>
                </c:pt>
                <c:pt idx="9">
                  <c:v>1398-آذر</c:v>
                </c:pt>
                <c:pt idx="10">
                  <c:v>1398-دي</c:v>
                </c:pt>
                <c:pt idx="11">
                  <c:v>1398-بهمن</c:v>
                </c:pt>
                <c:pt idx="12">
                  <c:v>1398-اسفند</c:v>
                </c:pt>
              </c:strCache>
            </c:strRef>
          </c:cat>
          <c:val>
            <c:numRef>
              <c:f>ماهانه!$E$104:$E$116</c:f>
              <c:numCache>
                <c:formatCode>0%</c:formatCode>
                <c:ptCount val="13"/>
                <c:pt idx="0">
                  <c:v>5.4263565891472965E-2</c:v>
                </c:pt>
                <c:pt idx="1">
                  <c:v>3.3371040723981782E-2</c:v>
                </c:pt>
                <c:pt idx="2">
                  <c:v>3.0103995621237001E-2</c:v>
                </c:pt>
                <c:pt idx="3">
                  <c:v>2.3379383634431594E-2</c:v>
                </c:pt>
                <c:pt idx="4">
                  <c:v>2.2326064382139243E-2</c:v>
                </c:pt>
                <c:pt idx="5">
                  <c:v>8.1259522600305445E-3</c:v>
                </c:pt>
                <c:pt idx="6">
                  <c:v>8.0604534005037642E-3</c:v>
                </c:pt>
                <c:pt idx="7">
                  <c:v>6.4967516241880574E-3</c:v>
                </c:pt>
                <c:pt idx="8">
                  <c:v>1.3406156901688115E-2</c:v>
                </c:pt>
                <c:pt idx="9">
                  <c:v>4.1156295933366005E-2</c:v>
                </c:pt>
                <c:pt idx="10">
                  <c:v>1.0352941176470454E-2</c:v>
                </c:pt>
                <c:pt idx="11">
                  <c:v>2.2822543083372171E-2</c:v>
                </c:pt>
                <c:pt idx="12">
                  <c:v>3.1420765027322384E-2</c:v>
                </c:pt>
              </c:numCache>
            </c:numRef>
          </c:val>
          <c:extLst>
            <c:ext xmlns:c16="http://schemas.microsoft.com/office/drawing/2014/chart" uri="{C3380CC4-5D6E-409C-BE32-E72D297353CC}">
              <c16:uniqueId val="{00000001-45AD-45D7-9B39-D3132D92863A}"/>
            </c:ext>
          </c:extLst>
        </c:ser>
        <c:dLbls>
          <c:showLegendKey val="0"/>
          <c:showVal val="0"/>
          <c:showCatName val="0"/>
          <c:showSerName val="0"/>
          <c:showPercent val="0"/>
          <c:showBubbleSize val="0"/>
        </c:dLbls>
        <c:gapWidth val="150"/>
        <c:axId val="1451071871"/>
        <c:axId val="1451072351"/>
      </c:barChart>
      <c:catAx>
        <c:axId val="1451071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1451072351"/>
        <c:crosses val="autoZero"/>
        <c:auto val="1"/>
        <c:lblAlgn val="ctr"/>
        <c:lblOffset val="100"/>
        <c:noMultiLvlLbl val="0"/>
      </c:catAx>
      <c:valAx>
        <c:axId val="14510723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crossAx val="14510718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B Mitra" panose="00000400000000000000" pitchFamily="2" charset="-78"/>
              </a:defRPr>
            </a:pPr>
            <a:endParaRPr lang="fa-IR"/>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cs typeface="B Mitra" panose="00000400000000000000" pitchFamily="2" charset="-78"/>
        </a:defRPr>
      </a:pPr>
      <a:endParaRPr lang="fa-I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0.59994</cdr:x>
      <cdr:y>0.08557</cdr:y>
    </cdr:from>
    <cdr:to>
      <cdr:x>0.99681</cdr:x>
      <cdr:y>0.45817</cdr:y>
    </cdr:to>
    <cdr:cxnSp macro="">
      <cdr:nvCxnSpPr>
        <cdr:cNvPr id="3" name="Straight Connector 2"/>
        <cdr:cNvCxnSpPr/>
      </cdr:nvCxnSpPr>
      <cdr:spPr>
        <a:xfrm xmlns:a="http://schemas.openxmlformats.org/drawingml/2006/main" flipH="1">
          <a:off x="3455720" y="285009"/>
          <a:ext cx="2286000" cy="124097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0.32934</cdr:x>
      <cdr:y>0.45152</cdr:y>
    </cdr:from>
    <cdr:to>
      <cdr:x>0.6281</cdr:x>
      <cdr:y>0.73333</cdr:y>
    </cdr:to>
    <cdr:sp macro="" textlink="">
      <cdr:nvSpPr>
        <cdr:cNvPr id="2" name="Callout: Bent Line 1">
          <a:extLst xmlns:a="http://schemas.openxmlformats.org/drawingml/2006/main">
            <a:ext uri="{FF2B5EF4-FFF2-40B4-BE49-F238E27FC236}">
              <a16:creationId xmlns:a16="http://schemas.microsoft.com/office/drawing/2014/main" id="{46895245-D6C4-E115-DA32-2571721AC759}"/>
            </a:ext>
          </a:extLst>
        </cdr:cNvPr>
        <cdr:cNvSpPr/>
      </cdr:nvSpPr>
      <cdr:spPr>
        <a:xfrm xmlns:a="http://schemas.openxmlformats.org/drawingml/2006/main">
          <a:off x="1897026" y="1381967"/>
          <a:ext cx="1720883" cy="862536"/>
        </a:xfrm>
        <a:prstGeom xmlns:a="http://schemas.openxmlformats.org/drawingml/2006/main" prst="borderCallout2">
          <a:avLst>
            <a:gd name="adj1" fmla="val 46442"/>
            <a:gd name="adj2" fmla="val -2272"/>
            <a:gd name="adj3" fmla="val 45903"/>
            <a:gd name="adj4" fmla="val -48876"/>
            <a:gd name="adj5" fmla="val -81199"/>
            <a:gd name="adj6" fmla="val -49282"/>
          </a:avLst>
        </a:prstGeom>
        <a:solidFill xmlns:a="http://schemas.openxmlformats.org/drawingml/2006/main">
          <a:schemeClr val="accent1">
            <a:lumMod val="50000"/>
          </a:schemeClr>
        </a:solidFill>
        <a:ln xmlns:a="http://schemas.openxmlformats.org/drawingml/2006/main" w="28575">
          <a:prstDash val="sysDot"/>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rtl="1"/>
          <a:r>
            <a:rPr lang="fa-IR" sz="1400" b="1" dirty="0">
              <a:cs typeface="B Mitra" panose="00000400000000000000" pitchFamily="2" charset="-78"/>
            </a:rPr>
            <a:t>افزایش</a:t>
          </a:r>
          <a:r>
            <a:rPr lang="fa-IR" sz="1400" b="1" baseline="0" dirty="0">
              <a:cs typeface="B Mitra" panose="00000400000000000000" pitchFamily="2" charset="-78"/>
            </a:rPr>
            <a:t> سقف نیما از اردیبهشت ۱۳۹۸ و کاهش نرخ غیررسمی ارز</a:t>
          </a:r>
          <a:endParaRPr lang="fa-IR" sz="1400" b="1" dirty="0">
            <a:cs typeface="B Mitra" panose="00000400000000000000"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0.45939</cdr:x>
      <cdr:y>0.13013</cdr:y>
    </cdr:from>
    <cdr:to>
      <cdr:x>0.74014</cdr:x>
      <cdr:y>0.43568</cdr:y>
    </cdr:to>
    <cdr:sp macro="" textlink="">
      <cdr:nvSpPr>
        <cdr:cNvPr id="2" name="Callout: Bent Line 1">
          <a:extLst xmlns:a="http://schemas.openxmlformats.org/drawingml/2006/main">
            <a:ext uri="{FF2B5EF4-FFF2-40B4-BE49-F238E27FC236}">
              <a16:creationId xmlns:a16="http://schemas.microsoft.com/office/drawing/2014/main" id="{F5EA473A-3592-394B-8642-3ABF49210642}"/>
            </a:ext>
          </a:extLst>
        </cdr:cNvPr>
        <cdr:cNvSpPr/>
      </cdr:nvSpPr>
      <cdr:spPr>
        <a:xfrm xmlns:a="http://schemas.openxmlformats.org/drawingml/2006/main">
          <a:off x="2646126" y="400441"/>
          <a:ext cx="1617116" cy="940242"/>
        </a:xfrm>
        <a:prstGeom xmlns:a="http://schemas.openxmlformats.org/drawingml/2006/main" prst="borderCallout2">
          <a:avLst>
            <a:gd name="adj1" fmla="val 50618"/>
            <a:gd name="adj2" fmla="val -1399"/>
            <a:gd name="adj3" fmla="val 50619"/>
            <a:gd name="adj4" fmla="val -27737"/>
            <a:gd name="adj5" fmla="val 89018"/>
            <a:gd name="adj6" fmla="val -28686"/>
          </a:avLst>
        </a:prstGeom>
        <a:solidFill xmlns:a="http://schemas.openxmlformats.org/drawingml/2006/main">
          <a:schemeClr val="accent1">
            <a:lumMod val="50000"/>
          </a:schemeClr>
        </a:solidFill>
        <a:ln xmlns:a="http://schemas.openxmlformats.org/drawingml/2006/main" w="19050">
          <a:solidFill>
            <a:schemeClr val="accent1">
              <a:lumMod val="50000"/>
            </a:schemeClr>
          </a:solidFill>
          <a:prstDash val="sysDot"/>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rtl="1"/>
          <a:r>
            <a:rPr lang="fa-IR" sz="1050" b="0">
              <a:cs typeface="B Mitra" panose="00000400000000000000" pitchFamily="2" charset="-78"/>
            </a:rPr>
            <a:t>روند</a:t>
          </a:r>
          <a:r>
            <a:rPr lang="fa-IR" sz="1050" b="0" baseline="0">
              <a:cs typeface="B Mitra" panose="00000400000000000000" pitchFamily="2" charset="-78"/>
            </a:rPr>
            <a:t> کاهشی نرخ تورم تولیدکننده و مصرف‌کننده همزمان با کاهش رشد نرخ غیررسمی ارز، با وجود افزایش سقف نیما از اردیبهشت ۱۳۹۸</a:t>
          </a:r>
          <a:endParaRPr lang="fa-IR" sz="1050" b="0">
            <a:cs typeface="B Mitra" panose="00000400000000000000"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5B78-87BC-412A-9014-017A2BBB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دوره هشتم ـ سال چهارم</vt:lpstr>
    </vt:vector>
  </TitlesOfParts>
  <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دوره هشتم ـ سال چهارم</dc:title>
  <dc:subject/>
  <dc:creator>ataei</dc:creator>
  <cp:keywords/>
  <dc:description/>
  <cp:lastModifiedBy>Jafari , Saeed</cp:lastModifiedBy>
  <cp:revision>2</cp:revision>
  <cp:lastPrinted>2022-04-11T14:22:00Z</cp:lastPrinted>
  <dcterms:created xsi:type="dcterms:W3CDTF">2024-12-24T04:27:00Z</dcterms:created>
  <dcterms:modified xsi:type="dcterms:W3CDTF">2024-12-24T04:27:00Z</dcterms:modified>
</cp:coreProperties>
</file>